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B3F4" w14:textId="77777777" w:rsidR="00945C74" w:rsidRPr="000712C8" w:rsidRDefault="00945C74" w:rsidP="00945C74">
      <w:pPr>
        <w:jc w:val="center"/>
        <w:rPr>
          <w:b/>
          <w:sz w:val="24"/>
          <w:szCs w:val="24"/>
          <w:lang w:val="lv-LV"/>
        </w:rPr>
      </w:pPr>
      <w:r w:rsidRPr="000712C8">
        <w:rPr>
          <w:noProof/>
          <w:lang w:val="lv-LV" w:eastAsia="lv-LV"/>
        </w:rPr>
        <w:drawing>
          <wp:anchor distT="0" distB="0" distL="114300" distR="114300" simplePos="0" relativeHeight="251659264" behindDoc="0" locked="0" layoutInCell="1" allowOverlap="1" wp14:anchorId="0808B1D7" wp14:editId="45B8BB1F">
            <wp:simplePos x="0" y="0"/>
            <wp:positionH relativeFrom="margin">
              <wp:posOffset>2227580</wp:posOffset>
            </wp:positionH>
            <wp:positionV relativeFrom="margin">
              <wp:posOffset>-163830</wp:posOffset>
            </wp:positionV>
            <wp:extent cx="1345565" cy="1140460"/>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65" cy="1140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15A1B" w14:textId="77777777" w:rsidR="00945C74" w:rsidRDefault="00945C74" w:rsidP="00945C74">
      <w:pPr>
        <w:pBdr>
          <w:bottom w:val="single" w:sz="12" w:space="1" w:color="auto"/>
        </w:pBdr>
        <w:jc w:val="center"/>
        <w:rPr>
          <w:b/>
          <w:sz w:val="24"/>
          <w:szCs w:val="24"/>
          <w:lang w:val="lv-LV"/>
        </w:rPr>
      </w:pPr>
    </w:p>
    <w:p w14:paraId="1D2A75B5" w14:textId="77777777" w:rsidR="00945C74" w:rsidRDefault="00945C74" w:rsidP="00945C74">
      <w:pPr>
        <w:pBdr>
          <w:bottom w:val="single" w:sz="12" w:space="1" w:color="auto"/>
        </w:pBdr>
        <w:jc w:val="center"/>
        <w:rPr>
          <w:b/>
          <w:sz w:val="24"/>
          <w:szCs w:val="24"/>
          <w:lang w:val="lv-LV"/>
        </w:rPr>
      </w:pPr>
    </w:p>
    <w:p w14:paraId="00F26791" w14:textId="77777777" w:rsidR="00945C74" w:rsidRDefault="00945C74" w:rsidP="00945C74">
      <w:pPr>
        <w:pBdr>
          <w:bottom w:val="single" w:sz="12" w:space="1" w:color="auto"/>
        </w:pBdr>
        <w:jc w:val="center"/>
        <w:rPr>
          <w:b/>
          <w:sz w:val="24"/>
          <w:szCs w:val="24"/>
          <w:lang w:val="lv-LV"/>
        </w:rPr>
      </w:pPr>
    </w:p>
    <w:p w14:paraId="06684668" w14:textId="77777777" w:rsidR="00900A79" w:rsidRDefault="00900A79" w:rsidP="00945C74">
      <w:pPr>
        <w:pBdr>
          <w:bottom w:val="single" w:sz="12" w:space="1" w:color="auto"/>
        </w:pBdr>
        <w:jc w:val="center"/>
        <w:rPr>
          <w:b/>
          <w:sz w:val="24"/>
          <w:szCs w:val="24"/>
          <w:lang w:val="lv-LV"/>
        </w:rPr>
      </w:pPr>
    </w:p>
    <w:p w14:paraId="6961BFDF" w14:textId="77777777" w:rsidR="00900A79" w:rsidRDefault="00900A79" w:rsidP="00945C74">
      <w:pPr>
        <w:pBdr>
          <w:bottom w:val="single" w:sz="12" w:space="1" w:color="auto"/>
        </w:pBdr>
        <w:jc w:val="center"/>
        <w:rPr>
          <w:b/>
          <w:sz w:val="24"/>
          <w:szCs w:val="24"/>
          <w:lang w:val="lv-LV"/>
        </w:rPr>
      </w:pPr>
    </w:p>
    <w:p w14:paraId="6E7BCBBD" w14:textId="77777777" w:rsidR="00945C74" w:rsidRDefault="00945C74" w:rsidP="00945C74">
      <w:pPr>
        <w:pBdr>
          <w:bottom w:val="single" w:sz="12" w:space="1" w:color="auto"/>
        </w:pBdr>
        <w:jc w:val="center"/>
        <w:rPr>
          <w:b/>
          <w:sz w:val="24"/>
          <w:szCs w:val="24"/>
          <w:lang w:val="lv-LV"/>
        </w:rPr>
      </w:pPr>
      <w:r w:rsidRPr="000712C8">
        <w:rPr>
          <w:b/>
          <w:sz w:val="24"/>
          <w:szCs w:val="24"/>
          <w:lang w:val="lv-LV"/>
        </w:rPr>
        <w:t xml:space="preserve">Saglabāšanas programma Latvijas </w:t>
      </w:r>
      <w:r>
        <w:rPr>
          <w:b/>
          <w:sz w:val="24"/>
          <w:szCs w:val="24"/>
          <w:lang w:val="lv-LV"/>
        </w:rPr>
        <w:t xml:space="preserve">vietējās šķirnes vecā </w:t>
      </w:r>
      <w:r w:rsidRPr="00991310">
        <w:rPr>
          <w:b/>
          <w:sz w:val="24"/>
          <w:szCs w:val="24"/>
          <w:lang w:val="lv-LV"/>
        </w:rPr>
        <w:t>tipa kazām</w:t>
      </w:r>
    </w:p>
    <w:p w14:paraId="6E1A6F9E" w14:textId="77777777" w:rsidR="00990E22" w:rsidRDefault="00990E22" w:rsidP="00945C74">
      <w:pPr>
        <w:pBdr>
          <w:bottom w:val="single" w:sz="12" w:space="1" w:color="auto"/>
        </w:pBdr>
        <w:jc w:val="center"/>
        <w:rPr>
          <w:b/>
          <w:sz w:val="24"/>
          <w:szCs w:val="24"/>
          <w:lang w:val="lv-LV"/>
        </w:rPr>
      </w:pPr>
    </w:p>
    <w:p w14:paraId="21683D29" w14:textId="6B6DC23D" w:rsidR="00335AA9" w:rsidRDefault="00990E22" w:rsidP="00335AA9">
      <w:pPr>
        <w:pBdr>
          <w:bottom w:val="single" w:sz="12" w:space="1" w:color="auto"/>
        </w:pBdr>
        <w:spacing w:line="276" w:lineRule="auto"/>
        <w:rPr>
          <w:b/>
          <w:sz w:val="24"/>
          <w:szCs w:val="24"/>
          <w:lang w:val="lv-LV"/>
        </w:rPr>
      </w:pPr>
      <w:r w:rsidRPr="00990E22">
        <w:rPr>
          <w:rFonts w:eastAsia="Calibri"/>
          <w:b/>
          <w:i/>
          <w:iCs/>
          <w:sz w:val="22"/>
          <w:szCs w:val="22"/>
          <w:lang w:val="lv-LV"/>
        </w:rPr>
        <w:t xml:space="preserve">Grozījumi audzēšanas programmā stājas spēkā 2024.gada </w:t>
      </w:r>
      <w:r w:rsidR="00A946ED">
        <w:rPr>
          <w:rFonts w:eastAsia="Calibri"/>
          <w:b/>
          <w:i/>
          <w:iCs/>
          <w:sz w:val="22"/>
          <w:szCs w:val="22"/>
          <w:lang w:val="lv-LV"/>
        </w:rPr>
        <w:t>20</w:t>
      </w:r>
      <w:r w:rsidR="00335AA9" w:rsidRPr="00990E22">
        <w:rPr>
          <w:rFonts w:eastAsia="Calibri"/>
          <w:b/>
          <w:i/>
          <w:iCs/>
          <w:sz w:val="22"/>
          <w:szCs w:val="22"/>
          <w:lang w:val="lv-LV"/>
        </w:rPr>
        <w:t xml:space="preserve">.septembrī </w:t>
      </w:r>
    </w:p>
    <w:p w14:paraId="78819DDA" w14:textId="36FF1407" w:rsidR="00A946ED" w:rsidRDefault="00A946ED" w:rsidP="00990E22">
      <w:pPr>
        <w:pBdr>
          <w:bottom w:val="single" w:sz="12" w:space="1" w:color="auto"/>
        </w:pBdr>
        <w:spacing w:line="276" w:lineRule="auto"/>
        <w:rPr>
          <w:rFonts w:eastAsia="Calibri"/>
          <w:b/>
          <w:i/>
          <w:iCs/>
          <w:sz w:val="22"/>
          <w:szCs w:val="22"/>
          <w:lang w:val="lv-LV"/>
        </w:rPr>
      </w:pPr>
    </w:p>
    <w:p w14:paraId="1E43F5FE" w14:textId="77777777" w:rsidR="00945C74" w:rsidRDefault="00945C74" w:rsidP="00945C74">
      <w:pPr>
        <w:rPr>
          <w:color w:val="000000" w:themeColor="text1"/>
          <w:sz w:val="24"/>
          <w:szCs w:val="24"/>
          <w:lang w:val="lv-LV"/>
        </w:rPr>
      </w:pPr>
    </w:p>
    <w:p w14:paraId="3040D8AE" w14:textId="77777777" w:rsidR="00945C74" w:rsidRPr="00991310" w:rsidRDefault="00945C74" w:rsidP="00945C74">
      <w:pPr>
        <w:pStyle w:val="ListParagraph"/>
        <w:numPr>
          <w:ilvl w:val="0"/>
          <w:numId w:val="19"/>
        </w:numPr>
        <w:spacing w:after="200" w:line="276" w:lineRule="auto"/>
        <w:jc w:val="center"/>
        <w:rPr>
          <w:b/>
        </w:rPr>
      </w:pPr>
      <w:r>
        <w:rPr>
          <w:b/>
          <w:sz w:val="24"/>
          <w:szCs w:val="24"/>
          <w:lang w:val="lv-LV"/>
        </w:rPr>
        <w:t>Saglabāšanas</w:t>
      </w:r>
      <w:r w:rsidRPr="00991310">
        <w:rPr>
          <w:b/>
          <w:sz w:val="24"/>
          <w:szCs w:val="24"/>
          <w:lang w:val="lv-LV"/>
        </w:rPr>
        <w:t xml:space="preserve"> programmas raksturojums</w:t>
      </w:r>
    </w:p>
    <w:p w14:paraId="42C56905" w14:textId="77777777" w:rsidR="00945C74" w:rsidRPr="00991310" w:rsidRDefault="00945C74" w:rsidP="00945C74">
      <w:pPr>
        <w:jc w:val="both"/>
        <w:rPr>
          <w:b/>
          <w:color w:val="000000" w:themeColor="text1"/>
          <w:sz w:val="24"/>
          <w:szCs w:val="24"/>
          <w:lang w:val="lv-LV"/>
        </w:rPr>
      </w:pPr>
      <w:r w:rsidRPr="00991310">
        <w:rPr>
          <w:b/>
          <w:color w:val="000000" w:themeColor="text1"/>
          <w:sz w:val="24"/>
          <w:szCs w:val="24"/>
          <w:lang w:val="lv-LV"/>
        </w:rPr>
        <w:t xml:space="preserve">Suga: </w:t>
      </w:r>
      <w:proofErr w:type="spellStart"/>
      <w:r w:rsidRPr="00991310">
        <w:rPr>
          <w:i/>
          <w:color w:val="000000" w:themeColor="text1"/>
          <w:sz w:val="24"/>
          <w:szCs w:val="24"/>
          <w:lang w:val="lv-LV"/>
        </w:rPr>
        <w:t>Capra</w:t>
      </w:r>
      <w:proofErr w:type="spellEnd"/>
      <w:r w:rsidRPr="00991310">
        <w:rPr>
          <w:i/>
          <w:color w:val="000000" w:themeColor="text1"/>
          <w:sz w:val="24"/>
          <w:szCs w:val="24"/>
          <w:lang w:val="lv-LV"/>
        </w:rPr>
        <w:t xml:space="preserve"> </w:t>
      </w:r>
      <w:proofErr w:type="spellStart"/>
      <w:r w:rsidRPr="00991310">
        <w:rPr>
          <w:i/>
          <w:color w:val="000000" w:themeColor="text1"/>
          <w:sz w:val="24"/>
          <w:szCs w:val="24"/>
          <w:lang w:val="lv-LV"/>
        </w:rPr>
        <w:t>hircus</w:t>
      </w:r>
      <w:proofErr w:type="spellEnd"/>
    </w:p>
    <w:p w14:paraId="2A5ACE8B" w14:textId="141C3F32" w:rsidR="00945C74" w:rsidRPr="00991310" w:rsidRDefault="00945C74" w:rsidP="00945C74">
      <w:pPr>
        <w:jc w:val="both"/>
        <w:rPr>
          <w:color w:val="000000" w:themeColor="text1"/>
          <w:sz w:val="24"/>
          <w:szCs w:val="24"/>
          <w:lang w:val="lv-LV"/>
        </w:rPr>
      </w:pPr>
      <w:r w:rsidRPr="00991310">
        <w:rPr>
          <w:b/>
          <w:color w:val="000000" w:themeColor="text1"/>
          <w:sz w:val="24"/>
          <w:szCs w:val="24"/>
          <w:lang w:val="lv-LV"/>
        </w:rPr>
        <w:t>Šķirnes nosaukums:</w:t>
      </w:r>
      <w:r w:rsidRPr="00991310">
        <w:rPr>
          <w:color w:val="000000" w:themeColor="text1"/>
          <w:sz w:val="24"/>
          <w:szCs w:val="24"/>
          <w:lang w:val="lv-LV"/>
        </w:rPr>
        <w:t xml:space="preserve"> </w:t>
      </w:r>
      <w:r w:rsidRPr="00991310">
        <w:rPr>
          <w:sz w:val="24"/>
          <w:szCs w:val="24"/>
          <w:lang w:val="lv-LV"/>
        </w:rPr>
        <w:t>Latvijas vi</w:t>
      </w:r>
      <w:r w:rsidRPr="00C365D7">
        <w:rPr>
          <w:sz w:val="24"/>
          <w:szCs w:val="24"/>
          <w:lang w:val="lv-LV"/>
        </w:rPr>
        <w:t>etējā</w:t>
      </w:r>
      <w:r w:rsidR="00B32D16">
        <w:rPr>
          <w:sz w:val="24"/>
          <w:szCs w:val="24"/>
          <w:lang w:val="lv-LV"/>
        </w:rPr>
        <w:t xml:space="preserve"> kaza (</w:t>
      </w:r>
      <w:r w:rsidRPr="00991310">
        <w:rPr>
          <w:sz w:val="24"/>
          <w:szCs w:val="24"/>
          <w:lang w:val="lv-LV"/>
        </w:rPr>
        <w:t xml:space="preserve"> vec</w:t>
      </w:r>
      <w:r w:rsidR="00B32D16">
        <w:rPr>
          <w:sz w:val="24"/>
          <w:szCs w:val="24"/>
          <w:lang w:val="lv-LV"/>
        </w:rPr>
        <w:t>ais</w:t>
      </w:r>
      <w:r w:rsidRPr="00991310">
        <w:rPr>
          <w:sz w:val="24"/>
          <w:szCs w:val="24"/>
          <w:lang w:val="lv-LV"/>
        </w:rPr>
        <w:t xml:space="preserve"> tip</w:t>
      </w:r>
      <w:r w:rsidR="00B32D16">
        <w:rPr>
          <w:sz w:val="24"/>
          <w:szCs w:val="24"/>
          <w:lang w:val="lv-LV"/>
        </w:rPr>
        <w:t>s)</w:t>
      </w:r>
      <w:r w:rsidRPr="00991310">
        <w:rPr>
          <w:sz w:val="24"/>
          <w:szCs w:val="24"/>
          <w:lang w:val="lv-LV"/>
        </w:rPr>
        <w:t xml:space="preserve"> </w:t>
      </w:r>
    </w:p>
    <w:p w14:paraId="55E8E0F4" w14:textId="77777777" w:rsidR="00335AA9" w:rsidRDefault="00945C74" w:rsidP="00945C74">
      <w:pPr>
        <w:jc w:val="both"/>
        <w:rPr>
          <w:color w:val="000000" w:themeColor="text1"/>
          <w:sz w:val="24"/>
          <w:szCs w:val="24"/>
          <w:lang w:val="lv-LV"/>
        </w:rPr>
      </w:pPr>
      <w:r w:rsidRPr="00991310">
        <w:rPr>
          <w:b/>
          <w:color w:val="000000" w:themeColor="text1"/>
          <w:sz w:val="24"/>
          <w:szCs w:val="24"/>
          <w:lang w:val="lv-LV"/>
        </w:rPr>
        <w:t>Šķirne apzīmējums:</w:t>
      </w:r>
      <w:r w:rsidR="00393ED3">
        <w:rPr>
          <w:color w:val="000000" w:themeColor="text1"/>
          <w:sz w:val="24"/>
          <w:szCs w:val="24"/>
          <w:lang w:val="lv-LV"/>
        </w:rPr>
        <w:t xml:space="preserve"> </w:t>
      </w:r>
      <w:r w:rsidR="00393ED3" w:rsidRPr="00990E22">
        <w:rPr>
          <w:color w:val="000000" w:themeColor="text1"/>
          <w:sz w:val="24"/>
          <w:szCs w:val="24"/>
          <w:lang w:val="lv-LV"/>
        </w:rPr>
        <w:t>LVK</w:t>
      </w:r>
      <w:r w:rsidR="00FA247A">
        <w:rPr>
          <w:color w:val="000000" w:themeColor="text1"/>
          <w:sz w:val="24"/>
          <w:szCs w:val="24"/>
          <w:lang w:val="lv-LV"/>
        </w:rPr>
        <w:t xml:space="preserve"> </w:t>
      </w:r>
    </w:p>
    <w:p w14:paraId="6F7DF799" w14:textId="6CC17D18" w:rsidR="00945C74" w:rsidRPr="00991310" w:rsidRDefault="00945C74" w:rsidP="00945C74">
      <w:pPr>
        <w:jc w:val="both"/>
        <w:rPr>
          <w:color w:val="000000" w:themeColor="text1"/>
          <w:sz w:val="24"/>
          <w:szCs w:val="24"/>
          <w:lang w:val="lv-LV"/>
        </w:rPr>
      </w:pPr>
      <w:r w:rsidRPr="00991310">
        <w:rPr>
          <w:b/>
          <w:color w:val="000000" w:themeColor="text1"/>
          <w:sz w:val="24"/>
          <w:szCs w:val="24"/>
          <w:lang w:val="lv-LV"/>
        </w:rPr>
        <w:t xml:space="preserve">Šķirnes izveidošanas periods: </w:t>
      </w:r>
      <w:r w:rsidRPr="00991310">
        <w:rPr>
          <w:color w:val="000000" w:themeColor="text1"/>
          <w:sz w:val="24"/>
          <w:szCs w:val="24"/>
          <w:lang w:val="lv-LV"/>
        </w:rPr>
        <w:t>19. gadsimta beigās un 20. gadsimta sākumā Latvijas teritorijā.</w:t>
      </w:r>
      <w:r w:rsidRPr="00991310">
        <w:rPr>
          <w:b/>
          <w:color w:val="000000" w:themeColor="text1"/>
          <w:sz w:val="24"/>
          <w:szCs w:val="24"/>
          <w:lang w:val="lv-LV"/>
        </w:rPr>
        <w:t xml:space="preserve"> </w:t>
      </w:r>
    </w:p>
    <w:p w14:paraId="4E909FF1" w14:textId="435A48BE" w:rsidR="00945C74" w:rsidRPr="00991310" w:rsidRDefault="00945C74" w:rsidP="00945C74">
      <w:pPr>
        <w:jc w:val="both"/>
        <w:rPr>
          <w:color w:val="000000" w:themeColor="text1"/>
          <w:sz w:val="24"/>
          <w:szCs w:val="24"/>
          <w:lang w:val="lv-LV"/>
        </w:rPr>
      </w:pPr>
      <w:r w:rsidRPr="00991310">
        <w:rPr>
          <w:b/>
          <w:color w:val="000000" w:themeColor="text1"/>
          <w:sz w:val="24"/>
          <w:szCs w:val="24"/>
          <w:lang w:val="lv-LV"/>
        </w:rPr>
        <w:t>Šķirnes grupa:</w:t>
      </w:r>
      <w:r w:rsidR="00D767AF">
        <w:rPr>
          <w:color w:val="000000" w:themeColor="text1"/>
          <w:sz w:val="24"/>
          <w:szCs w:val="24"/>
          <w:lang w:val="lv-LV"/>
        </w:rPr>
        <w:t xml:space="preserve"> </w:t>
      </w:r>
      <w:r w:rsidR="00577755" w:rsidRPr="00C365D7">
        <w:rPr>
          <w:color w:val="000000" w:themeColor="text1"/>
          <w:sz w:val="24"/>
          <w:szCs w:val="24"/>
          <w:lang w:val="lv-LV"/>
        </w:rPr>
        <w:t>piena</w:t>
      </w:r>
      <w:r w:rsidRPr="00C365D7">
        <w:rPr>
          <w:color w:val="000000" w:themeColor="text1"/>
          <w:sz w:val="24"/>
          <w:szCs w:val="24"/>
          <w:lang w:val="lv-LV"/>
        </w:rPr>
        <w:t xml:space="preserve"> </w:t>
      </w:r>
      <w:r w:rsidR="00D767AF" w:rsidRPr="00C365D7">
        <w:rPr>
          <w:color w:val="000000" w:themeColor="text1"/>
          <w:sz w:val="24"/>
          <w:szCs w:val="24"/>
          <w:lang w:val="lv-LV"/>
        </w:rPr>
        <w:t>–</w:t>
      </w:r>
      <w:r w:rsidRPr="00C365D7">
        <w:rPr>
          <w:color w:val="000000" w:themeColor="text1"/>
          <w:sz w:val="24"/>
          <w:szCs w:val="24"/>
          <w:lang w:val="lv-LV"/>
        </w:rPr>
        <w:t xml:space="preserve"> gaļas</w:t>
      </w:r>
      <w:r w:rsidR="00D767AF" w:rsidRPr="00C365D7">
        <w:rPr>
          <w:color w:val="000000" w:themeColor="text1"/>
          <w:sz w:val="24"/>
          <w:szCs w:val="24"/>
          <w:lang w:val="lv-LV"/>
        </w:rPr>
        <w:t xml:space="preserve"> </w:t>
      </w:r>
      <w:r w:rsidR="00D767AF" w:rsidRPr="008F1DAB">
        <w:rPr>
          <w:color w:val="000000" w:themeColor="text1"/>
          <w:sz w:val="24"/>
          <w:szCs w:val="24"/>
          <w:lang w:val="lv-LV"/>
        </w:rPr>
        <w:t>(kombinētā)</w:t>
      </w:r>
      <w:r w:rsidRPr="00C365D7">
        <w:rPr>
          <w:color w:val="000000" w:themeColor="text1"/>
          <w:sz w:val="24"/>
          <w:szCs w:val="24"/>
          <w:lang w:val="lv-LV"/>
        </w:rPr>
        <w:t xml:space="preserve"> šķirne</w:t>
      </w:r>
      <w:r w:rsidR="00990E22">
        <w:rPr>
          <w:color w:val="000000" w:themeColor="text1"/>
          <w:sz w:val="24"/>
          <w:szCs w:val="24"/>
          <w:lang w:val="lv-LV"/>
        </w:rPr>
        <w:t xml:space="preserve">. </w:t>
      </w:r>
      <w:r w:rsidR="00577755">
        <w:rPr>
          <w:color w:val="000000" w:themeColor="text1"/>
          <w:sz w:val="24"/>
          <w:szCs w:val="24"/>
          <w:lang w:val="lv-LV"/>
        </w:rPr>
        <w:t xml:space="preserve"> </w:t>
      </w:r>
    </w:p>
    <w:p w14:paraId="1D54C807" w14:textId="77777777" w:rsidR="00945C74" w:rsidRPr="00991310" w:rsidRDefault="00945C74" w:rsidP="00945C74">
      <w:pPr>
        <w:jc w:val="both"/>
        <w:rPr>
          <w:color w:val="000000" w:themeColor="text1"/>
          <w:sz w:val="24"/>
          <w:szCs w:val="24"/>
          <w:lang w:val="lv-LV"/>
        </w:rPr>
      </w:pPr>
      <w:r w:rsidRPr="00991310">
        <w:rPr>
          <w:b/>
          <w:color w:val="000000" w:themeColor="text1"/>
          <w:sz w:val="24"/>
          <w:szCs w:val="24"/>
          <w:lang w:val="lv-LV"/>
        </w:rPr>
        <w:t>Programmas īstenošanas ģeogrāfiskā teritorija</w:t>
      </w:r>
      <w:r w:rsidRPr="00991310">
        <w:rPr>
          <w:color w:val="000000" w:themeColor="text1"/>
          <w:sz w:val="24"/>
          <w:szCs w:val="24"/>
          <w:lang w:val="lv-LV"/>
        </w:rPr>
        <w:t>: Latvijas Republika</w:t>
      </w:r>
      <w:r w:rsidR="00577755">
        <w:rPr>
          <w:color w:val="000000" w:themeColor="text1"/>
          <w:sz w:val="24"/>
          <w:szCs w:val="24"/>
          <w:lang w:val="lv-LV"/>
        </w:rPr>
        <w:t>.</w:t>
      </w:r>
      <w:r w:rsidRPr="00991310">
        <w:rPr>
          <w:color w:val="000000" w:themeColor="text1"/>
          <w:sz w:val="24"/>
          <w:szCs w:val="24"/>
          <w:lang w:val="lv-LV"/>
        </w:rPr>
        <w:t xml:space="preserve"> </w:t>
      </w:r>
    </w:p>
    <w:p w14:paraId="588A8876" w14:textId="4FE30348" w:rsidR="00945C74" w:rsidRPr="00B32D16" w:rsidRDefault="00945C74" w:rsidP="00945C74">
      <w:pPr>
        <w:jc w:val="both"/>
        <w:rPr>
          <w:color w:val="000000" w:themeColor="text1"/>
          <w:sz w:val="24"/>
          <w:szCs w:val="24"/>
          <w:lang w:val="lv-LV"/>
        </w:rPr>
      </w:pPr>
      <w:r w:rsidRPr="00991310">
        <w:rPr>
          <w:b/>
          <w:color w:val="000000" w:themeColor="text1"/>
          <w:sz w:val="24"/>
          <w:szCs w:val="24"/>
          <w:lang w:val="lv-LV"/>
        </w:rPr>
        <w:t xml:space="preserve">Programmas īstenošanas populācijas apjoms: </w:t>
      </w:r>
      <w:r w:rsidRPr="00B32D16">
        <w:rPr>
          <w:color w:val="000000" w:themeColor="text1"/>
          <w:sz w:val="24"/>
          <w:szCs w:val="24"/>
          <w:lang w:val="lv-LV"/>
        </w:rPr>
        <w:t xml:space="preserve">uz </w:t>
      </w:r>
      <w:r w:rsidR="009F0369" w:rsidRPr="003A7BE4">
        <w:rPr>
          <w:color w:val="000000" w:themeColor="text1"/>
          <w:sz w:val="24"/>
          <w:szCs w:val="24"/>
          <w:lang w:val="lv-LV"/>
        </w:rPr>
        <w:t>01.01.2024</w:t>
      </w:r>
      <w:r w:rsidR="00A77377" w:rsidRPr="003A7BE4">
        <w:rPr>
          <w:color w:val="000000" w:themeColor="text1"/>
          <w:sz w:val="24"/>
          <w:szCs w:val="24"/>
          <w:lang w:val="lv-LV"/>
        </w:rPr>
        <w:t>.</w:t>
      </w:r>
      <w:r w:rsidRPr="00B32D16">
        <w:rPr>
          <w:b/>
          <w:color w:val="000000" w:themeColor="text1"/>
          <w:sz w:val="24"/>
          <w:szCs w:val="24"/>
          <w:lang w:val="lv-LV"/>
        </w:rPr>
        <w:t xml:space="preserve"> </w:t>
      </w:r>
      <w:r w:rsidRPr="00B32D16">
        <w:rPr>
          <w:color w:val="000000" w:themeColor="text1"/>
          <w:sz w:val="24"/>
          <w:szCs w:val="24"/>
          <w:lang w:val="lv-LV"/>
        </w:rPr>
        <w:t>gadu programmā iekļauti</w:t>
      </w:r>
      <w:r w:rsidRPr="00B32D16">
        <w:rPr>
          <w:b/>
          <w:color w:val="000000" w:themeColor="text1"/>
          <w:sz w:val="24"/>
          <w:szCs w:val="24"/>
          <w:lang w:val="lv-LV"/>
        </w:rPr>
        <w:t xml:space="preserve"> </w:t>
      </w:r>
      <w:r w:rsidR="001A7D84" w:rsidRPr="003A7BE4">
        <w:rPr>
          <w:color w:val="000000" w:themeColor="text1"/>
          <w:sz w:val="24"/>
          <w:szCs w:val="24"/>
          <w:lang w:val="lv-LV"/>
        </w:rPr>
        <w:t>2</w:t>
      </w:r>
      <w:r w:rsidR="00FF544C" w:rsidRPr="003A7BE4">
        <w:rPr>
          <w:color w:val="000000" w:themeColor="text1"/>
          <w:sz w:val="24"/>
          <w:szCs w:val="24"/>
          <w:lang w:val="lv-LV"/>
        </w:rPr>
        <w:t>14</w:t>
      </w:r>
      <w:r w:rsidR="00E15FC9" w:rsidRPr="003A7BE4">
        <w:rPr>
          <w:color w:val="000000" w:themeColor="text1"/>
          <w:sz w:val="24"/>
          <w:szCs w:val="24"/>
          <w:lang w:val="lv-LV"/>
        </w:rPr>
        <w:t xml:space="preserve"> dzīvnieki</w:t>
      </w:r>
      <w:r w:rsidR="00E15FC9" w:rsidRPr="00B32D16">
        <w:rPr>
          <w:color w:val="000000" w:themeColor="text1"/>
          <w:sz w:val="24"/>
          <w:szCs w:val="24"/>
          <w:lang w:val="lv-LV"/>
        </w:rPr>
        <w:t xml:space="preserve">, </w:t>
      </w:r>
      <w:r w:rsidR="00E15FC9" w:rsidRPr="003A7BE4">
        <w:rPr>
          <w:color w:val="000000" w:themeColor="text1"/>
          <w:sz w:val="24"/>
          <w:szCs w:val="24"/>
          <w:lang w:val="lv-LV"/>
        </w:rPr>
        <w:t>no kuriem Ciltsgrāmatas A</w:t>
      </w:r>
      <w:r w:rsidR="00E15FC9" w:rsidRPr="003A7BE4">
        <w:rPr>
          <w:color w:val="000000" w:themeColor="text1"/>
          <w:sz w:val="24"/>
          <w:szCs w:val="24"/>
          <w:vertAlign w:val="subscript"/>
          <w:lang w:val="lv-LV"/>
        </w:rPr>
        <w:t>3</w:t>
      </w:r>
      <w:r w:rsidR="00E15FC9" w:rsidRPr="003A7BE4">
        <w:rPr>
          <w:color w:val="000000" w:themeColor="text1"/>
          <w:sz w:val="24"/>
          <w:szCs w:val="24"/>
          <w:lang w:val="lv-LV"/>
        </w:rPr>
        <w:t xml:space="preserve"> pamatdaļā reģistrēti </w:t>
      </w:r>
      <w:r w:rsidR="001A7D84" w:rsidRPr="003A7BE4">
        <w:rPr>
          <w:color w:val="000000" w:themeColor="text1"/>
          <w:sz w:val="24"/>
          <w:szCs w:val="24"/>
          <w:lang w:val="lv-LV"/>
        </w:rPr>
        <w:t>22</w:t>
      </w:r>
      <w:r w:rsidRPr="003A7BE4">
        <w:rPr>
          <w:color w:val="000000" w:themeColor="text1"/>
          <w:sz w:val="24"/>
          <w:szCs w:val="24"/>
          <w:lang w:val="lv-LV"/>
        </w:rPr>
        <w:t xml:space="preserve"> vaislas āži un </w:t>
      </w:r>
      <w:r w:rsidR="00E15FC9" w:rsidRPr="003A7BE4">
        <w:rPr>
          <w:color w:val="000000" w:themeColor="text1"/>
          <w:sz w:val="24"/>
          <w:szCs w:val="24"/>
          <w:lang w:val="lv-LV"/>
        </w:rPr>
        <w:t>2</w:t>
      </w:r>
      <w:r w:rsidR="00FF544C" w:rsidRPr="003A7BE4">
        <w:rPr>
          <w:color w:val="000000" w:themeColor="text1"/>
          <w:sz w:val="24"/>
          <w:szCs w:val="24"/>
          <w:lang w:val="lv-LV"/>
        </w:rPr>
        <w:t>6</w:t>
      </w:r>
      <w:r w:rsidR="00A77377" w:rsidRPr="003A7BE4">
        <w:rPr>
          <w:color w:val="000000" w:themeColor="text1"/>
          <w:sz w:val="24"/>
          <w:szCs w:val="24"/>
          <w:lang w:val="lv-LV"/>
        </w:rPr>
        <w:t xml:space="preserve"> kazu māte</w:t>
      </w:r>
      <w:r w:rsidR="004752ED" w:rsidRPr="003A7BE4">
        <w:rPr>
          <w:color w:val="000000" w:themeColor="text1"/>
          <w:sz w:val="24"/>
          <w:szCs w:val="24"/>
          <w:lang w:val="lv-LV"/>
        </w:rPr>
        <w:t>s</w:t>
      </w:r>
      <w:r w:rsidRPr="003A7BE4">
        <w:rPr>
          <w:color w:val="000000" w:themeColor="text1"/>
          <w:sz w:val="24"/>
          <w:szCs w:val="24"/>
          <w:lang w:val="lv-LV"/>
        </w:rPr>
        <w:t>.</w:t>
      </w:r>
      <w:r w:rsidRPr="00B32D16">
        <w:rPr>
          <w:color w:val="000000" w:themeColor="text1"/>
          <w:sz w:val="24"/>
          <w:szCs w:val="24"/>
          <w:lang w:val="lv-LV"/>
        </w:rPr>
        <w:t xml:space="preserve"> Dzīvnieki atrodas </w:t>
      </w:r>
      <w:r w:rsidR="00E55C49" w:rsidRPr="003A7BE4">
        <w:rPr>
          <w:color w:val="000000" w:themeColor="text1"/>
          <w:sz w:val="24"/>
          <w:szCs w:val="24"/>
          <w:lang w:val="lv-LV"/>
        </w:rPr>
        <w:t>1</w:t>
      </w:r>
      <w:r w:rsidR="003F1A0A" w:rsidRPr="003A7BE4">
        <w:rPr>
          <w:color w:val="000000" w:themeColor="text1"/>
          <w:sz w:val="24"/>
          <w:szCs w:val="24"/>
          <w:lang w:val="lv-LV"/>
        </w:rPr>
        <w:t>4</w:t>
      </w:r>
      <w:r w:rsidRPr="00B32D16">
        <w:rPr>
          <w:color w:val="000000" w:themeColor="text1"/>
          <w:sz w:val="24"/>
          <w:szCs w:val="24"/>
          <w:lang w:val="lv-LV"/>
        </w:rPr>
        <w:t xml:space="preserve"> saimniecībās</w:t>
      </w:r>
      <w:r w:rsidR="00B32D16">
        <w:rPr>
          <w:color w:val="000000" w:themeColor="text1"/>
          <w:sz w:val="24"/>
          <w:szCs w:val="24"/>
          <w:lang w:val="lv-LV"/>
        </w:rPr>
        <w:t xml:space="preserve">. </w:t>
      </w:r>
    </w:p>
    <w:p w14:paraId="55A2017D" w14:textId="2A026CEB" w:rsidR="00945C74" w:rsidRPr="00B32D16" w:rsidRDefault="00945C74" w:rsidP="00945C74">
      <w:pPr>
        <w:jc w:val="both"/>
        <w:rPr>
          <w:sz w:val="24"/>
          <w:szCs w:val="24"/>
          <w:lang w:val="lv-LV"/>
        </w:rPr>
      </w:pPr>
      <w:r w:rsidRPr="00B32D16">
        <w:rPr>
          <w:color w:val="000000" w:themeColor="text1"/>
          <w:sz w:val="24"/>
          <w:szCs w:val="24"/>
          <w:lang w:val="lv-LV"/>
        </w:rPr>
        <w:t>M</w:t>
      </w:r>
      <w:r w:rsidR="00393ED3" w:rsidRPr="00B32D16">
        <w:rPr>
          <w:color w:val="000000" w:themeColor="text1"/>
          <w:sz w:val="24"/>
          <w:szCs w:val="24"/>
          <w:lang w:val="lv-LV"/>
        </w:rPr>
        <w:t>inimālais dzīvnieku skaits</w:t>
      </w:r>
      <w:r w:rsidR="00393ED3" w:rsidRPr="003A7BE4">
        <w:rPr>
          <w:color w:val="000000" w:themeColor="text1"/>
          <w:sz w:val="24"/>
          <w:szCs w:val="24"/>
          <w:lang w:val="lv-LV"/>
        </w:rPr>
        <w:t xml:space="preserve"> LVK</w:t>
      </w:r>
      <w:r w:rsidRPr="00B32D16">
        <w:rPr>
          <w:color w:val="000000" w:themeColor="text1"/>
          <w:sz w:val="24"/>
          <w:szCs w:val="24"/>
          <w:lang w:val="lv-LV"/>
        </w:rPr>
        <w:t xml:space="preserve"> šķirnes saglabāšanai un atjaunošanai ir 500</w:t>
      </w:r>
      <w:r w:rsidR="001A7D84" w:rsidRPr="00B32D16">
        <w:rPr>
          <w:color w:val="000000" w:themeColor="text1"/>
          <w:sz w:val="24"/>
          <w:szCs w:val="24"/>
          <w:lang w:val="lv-LV"/>
        </w:rPr>
        <w:t xml:space="preserve"> </w:t>
      </w:r>
      <w:r w:rsidR="00D01233" w:rsidRPr="003A7BE4">
        <w:rPr>
          <w:color w:val="000000" w:themeColor="text1"/>
          <w:sz w:val="24"/>
          <w:szCs w:val="24"/>
          <w:lang w:val="lv-LV"/>
        </w:rPr>
        <w:t>C</w:t>
      </w:r>
      <w:r w:rsidR="001A7D84" w:rsidRPr="003A7BE4">
        <w:rPr>
          <w:color w:val="000000" w:themeColor="text1"/>
          <w:sz w:val="24"/>
          <w:szCs w:val="24"/>
          <w:lang w:val="lv-LV"/>
        </w:rPr>
        <w:t>iltsgrāmatas pamatdaļas A un A</w:t>
      </w:r>
      <w:r w:rsidR="001A7D84" w:rsidRPr="003A7BE4">
        <w:rPr>
          <w:color w:val="000000" w:themeColor="text1"/>
          <w:sz w:val="24"/>
          <w:szCs w:val="24"/>
          <w:vertAlign w:val="subscript"/>
          <w:lang w:val="lv-LV"/>
        </w:rPr>
        <w:t>3</w:t>
      </w:r>
      <w:r w:rsidR="001A7D84" w:rsidRPr="00B32D16">
        <w:rPr>
          <w:color w:val="000000" w:themeColor="text1"/>
          <w:sz w:val="24"/>
          <w:szCs w:val="24"/>
          <w:vertAlign w:val="subscript"/>
          <w:lang w:val="lv-LV"/>
        </w:rPr>
        <w:t xml:space="preserve"> </w:t>
      </w:r>
      <w:r w:rsidR="00B45BA1" w:rsidRPr="00B32D16">
        <w:rPr>
          <w:color w:val="000000" w:themeColor="text1"/>
          <w:sz w:val="24"/>
          <w:szCs w:val="24"/>
          <w:vertAlign w:val="subscript"/>
          <w:lang w:val="lv-LV"/>
        </w:rPr>
        <w:t xml:space="preserve"> </w:t>
      </w:r>
      <w:r w:rsidR="00B45BA1" w:rsidRPr="00B32D16">
        <w:rPr>
          <w:color w:val="000000" w:themeColor="text1"/>
          <w:sz w:val="24"/>
          <w:szCs w:val="24"/>
          <w:lang w:val="lv-LV"/>
        </w:rPr>
        <w:t>vaislas kazu mātes un</w:t>
      </w:r>
      <w:r w:rsidRPr="00B32D16">
        <w:rPr>
          <w:color w:val="000000" w:themeColor="text1"/>
          <w:sz w:val="24"/>
          <w:szCs w:val="24"/>
          <w:lang w:val="lv-LV"/>
        </w:rPr>
        <w:t xml:space="preserve"> 20 neradnieciski vaislas āži,</w:t>
      </w:r>
      <w:r w:rsidR="00F15570" w:rsidRPr="00B32D16">
        <w:rPr>
          <w:color w:val="000000" w:themeColor="text1"/>
          <w:sz w:val="24"/>
          <w:szCs w:val="24"/>
          <w:lang w:val="lv-LV"/>
        </w:rPr>
        <w:t xml:space="preserve"> </w:t>
      </w:r>
      <w:r w:rsidR="00F15570" w:rsidRPr="003A7BE4">
        <w:rPr>
          <w:color w:val="000000" w:themeColor="text1"/>
          <w:sz w:val="24"/>
          <w:szCs w:val="24"/>
          <w:lang w:val="lv-LV"/>
        </w:rPr>
        <w:t>kas atbilst</w:t>
      </w:r>
      <w:r w:rsidR="00B45BA1" w:rsidRPr="00B32D16">
        <w:rPr>
          <w:color w:val="000000" w:themeColor="text1"/>
          <w:sz w:val="24"/>
          <w:szCs w:val="24"/>
          <w:lang w:val="lv-LV"/>
        </w:rPr>
        <w:t xml:space="preserve"> </w:t>
      </w:r>
      <w:r w:rsidR="00D01233" w:rsidRPr="003A7BE4">
        <w:rPr>
          <w:color w:val="000000" w:themeColor="text1"/>
          <w:sz w:val="24"/>
          <w:szCs w:val="24"/>
          <w:lang w:val="lv-LV"/>
        </w:rPr>
        <w:t>A</w:t>
      </w:r>
      <w:r w:rsidR="00B45BA1" w:rsidRPr="003A7BE4">
        <w:rPr>
          <w:color w:val="000000" w:themeColor="text1"/>
          <w:sz w:val="24"/>
          <w:szCs w:val="24"/>
          <w:lang w:val="lv-LV"/>
        </w:rPr>
        <w:t>ud</w:t>
      </w:r>
      <w:r w:rsidR="0080615D" w:rsidRPr="003A7BE4">
        <w:rPr>
          <w:color w:val="000000" w:themeColor="text1"/>
          <w:sz w:val="24"/>
          <w:szCs w:val="24"/>
          <w:lang w:val="lv-LV"/>
        </w:rPr>
        <w:t>zēšanas programmas nosacījumiem</w:t>
      </w:r>
      <w:r w:rsidR="00B32D16">
        <w:rPr>
          <w:color w:val="000000" w:themeColor="text1"/>
          <w:sz w:val="24"/>
          <w:szCs w:val="24"/>
          <w:lang w:val="lv-LV"/>
        </w:rPr>
        <w:t xml:space="preserve">. </w:t>
      </w:r>
      <w:r w:rsidR="003E043F" w:rsidRPr="00B32D16">
        <w:rPr>
          <w:color w:val="000000" w:themeColor="text1"/>
          <w:sz w:val="24"/>
          <w:szCs w:val="24"/>
          <w:lang w:val="lv-LV"/>
        </w:rPr>
        <w:t>D</w:t>
      </w:r>
      <w:r w:rsidRPr="00B32D16">
        <w:rPr>
          <w:color w:val="000000" w:themeColor="text1"/>
          <w:sz w:val="24"/>
          <w:szCs w:val="24"/>
          <w:lang w:val="lv-LV"/>
        </w:rPr>
        <w:t>zīvnieki atrodas</w:t>
      </w:r>
      <w:r w:rsidRPr="00B32D16">
        <w:rPr>
          <w:color w:val="FF0000"/>
          <w:sz w:val="24"/>
          <w:szCs w:val="24"/>
          <w:lang w:val="lv-LV"/>
        </w:rPr>
        <w:t xml:space="preserve"> </w:t>
      </w:r>
      <w:r w:rsidRPr="00B32D16">
        <w:rPr>
          <w:sz w:val="24"/>
          <w:szCs w:val="24"/>
          <w:lang w:val="lv-LV"/>
        </w:rPr>
        <w:t>vismaz 8 saimniecībās.</w:t>
      </w:r>
    </w:p>
    <w:p w14:paraId="43200475" w14:textId="21D5F356" w:rsidR="001925AC" w:rsidRPr="00B32D16" w:rsidRDefault="001925AC" w:rsidP="00945C74">
      <w:pPr>
        <w:jc w:val="both"/>
        <w:rPr>
          <w:b/>
          <w:color w:val="000000" w:themeColor="text1"/>
          <w:sz w:val="24"/>
          <w:szCs w:val="24"/>
          <w:lang w:val="lv-LV"/>
        </w:rPr>
      </w:pPr>
      <w:r w:rsidRPr="003A7BE4">
        <w:rPr>
          <w:sz w:val="24"/>
          <w:szCs w:val="24"/>
          <w:lang w:val="lv-LV"/>
        </w:rPr>
        <w:t>Lai sasniegtu</w:t>
      </w:r>
      <w:r w:rsidR="00A77377" w:rsidRPr="003A7BE4">
        <w:rPr>
          <w:sz w:val="24"/>
          <w:szCs w:val="24"/>
          <w:lang w:val="lv-LV"/>
        </w:rPr>
        <w:t xml:space="preserve"> populācijā </w:t>
      </w:r>
      <w:r w:rsidRPr="003A7BE4">
        <w:rPr>
          <w:sz w:val="24"/>
          <w:szCs w:val="24"/>
          <w:lang w:val="lv-LV"/>
        </w:rPr>
        <w:t xml:space="preserve"> optimālo</w:t>
      </w:r>
      <w:r w:rsidR="00A77377" w:rsidRPr="003A7BE4">
        <w:rPr>
          <w:sz w:val="24"/>
          <w:szCs w:val="24"/>
          <w:lang w:val="lv-LV"/>
        </w:rPr>
        <w:t xml:space="preserve"> dzīvnieku skaitu</w:t>
      </w:r>
      <w:r w:rsidR="00170A1C" w:rsidRPr="003A7BE4">
        <w:rPr>
          <w:sz w:val="24"/>
          <w:szCs w:val="24"/>
          <w:lang w:val="lv-LV"/>
        </w:rPr>
        <w:t>,</w:t>
      </w:r>
      <w:r w:rsidRPr="003A7BE4">
        <w:rPr>
          <w:sz w:val="24"/>
          <w:szCs w:val="24"/>
          <w:lang w:val="lv-LV"/>
        </w:rPr>
        <w:t xml:space="preserve"> </w:t>
      </w:r>
      <w:r w:rsidR="00A77377" w:rsidRPr="003A7BE4">
        <w:rPr>
          <w:sz w:val="24"/>
          <w:szCs w:val="24"/>
          <w:lang w:val="lv-LV"/>
        </w:rPr>
        <w:t>t.i.</w:t>
      </w:r>
      <w:r w:rsidR="00170A1C" w:rsidRPr="003A7BE4">
        <w:rPr>
          <w:sz w:val="24"/>
          <w:szCs w:val="24"/>
          <w:lang w:val="lv-LV"/>
        </w:rPr>
        <w:t>,</w:t>
      </w:r>
      <w:r w:rsidR="00A77377" w:rsidRPr="003A7BE4">
        <w:rPr>
          <w:sz w:val="24"/>
          <w:szCs w:val="24"/>
          <w:lang w:val="lv-LV"/>
        </w:rPr>
        <w:t xml:space="preserve"> </w:t>
      </w:r>
      <w:r w:rsidRPr="003A7BE4">
        <w:rPr>
          <w:sz w:val="24"/>
          <w:szCs w:val="24"/>
          <w:lang w:val="lv-LV"/>
        </w:rPr>
        <w:t>500 tīršķirnes Latvijas vie</w:t>
      </w:r>
      <w:r w:rsidR="00A77377" w:rsidRPr="003A7BE4">
        <w:rPr>
          <w:sz w:val="24"/>
          <w:szCs w:val="24"/>
          <w:lang w:val="lv-LV"/>
        </w:rPr>
        <w:t>tējās vecā tipa kazas</w:t>
      </w:r>
      <w:r w:rsidR="00913024" w:rsidRPr="003A7BE4">
        <w:rPr>
          <w:sz w:val="24"/>
          <w:szCs w:val="24"/>
          <w:lang w:val="lv-LV"/>
        </w:rPr>
        <w:t xml:space="preserve">, </w:t>
      </w:r>
      <w:r w:rsidR="00FA247A" w:rsidRPr="003A7BE4">
        <w:rPr>
          <w:sz w:val="24"/>
          <w:szCs w:val="24"/>
          <w:lang w:val="lv-LV"/>
        </w:rPr>
        <w:t xml:space="preserve"> </w:t>
      </w:r>
      <w:r w:rsidRPr="003A7BE4">
        <w:rPr>
          <w:sz w:val="24"/>
          <w:szCs w:val="24"/>
          <w:lang w:val="lv-LV"/>
        </w:rPr>
        <w:t>izmanto Latvijā audzētās Latvijas kazu šķirnes</w:t>
      </w:r>
      <w:r w:rsidR="00A77377" w:rsidRPr="003A7BE4">
        <w:rPr>
          <w:sz w:val="24"/>
          <w:szCs w:val="24"/>
          <w:lang w:val="lv-LV"/>
        </w:rPr>
        <w:t xml:space="preserve"> dzīvniekus</w:t>
      </w:r>
      <w:r w:rsidRPr="003A7BE4">
        <w:rPr>
          <w:sz w:val="24"/>
          <w:szCs w:val="24"/>
          <w:lang w:val="lv-LV"/>
        </w:rPr>
        <w:t xml:space="preserve"> (LK) vai LVK vecā tipa kazas, kas atbilst šķi</w:t>
      </w:r>
      <w:r w:rsidR="008B44F3" w:rsidRPr="003A7BE4">
        <w:rPr>
          <w:sz w:val="24"/>
          <w:szCs w:val="24"/>
          <w:lang w:val="lv-LV"/>
        </w:rPr>
        <w:t xml:space="preserve">rnes </w:t>
      </w:r>
      <w:proofErr w:type="spellStart"/>
      <w:r w:rsidR="008B44F3" w:rsidRPr="003A7BE4">
        <w:rPr>
          <w:sz w:val="24"/>
          <w:szCs w:val="24"/>
          <w:lang w:val="lv-LV"/>
        </w:rPr>
        <w:t>fenotipiskam</w:t>
      </w:r>
      <w:proofErr w:type="spellEnd"/>
      <w:r w:rsidR="008B44F3" w:rsidRPr="003A7BE4">
        <w:rPr>
          <w:sz w:val="24"/>
          <w:szCs w:val="24"/>
          <w:lang w:val="lv-LV"/>
        </w:rPr>
        <w:t xml:space="preserve"> aprakstam (1.</w:t>
      </w:r>
      <w:r w:rsidRPr="003A7BE4">
        <w:rPr>
          <w:sz w:val="24"/>
          <w:szCs w:val="24"/>
          <w:lang w:val="lv-LV"/>
        </w:rPr>
        <w:t>tabula) apmatojuma struktūras novērtējumam (2. tabula) un</w:t>
      </w:r>
      <w:r w:rsidR="004D1708" w:rsidRPr="003A7BE4">
        <w:rPr>
          <w:sz w:val="24"/>
          <w:szCs w:val="24"/>
          <w:lang w:val="lv-LV"/>
        </w:rPr>
        <w:t xml:space="preserve"> pie</w:t>
      </w:r>
      <w:r w:rsidR="009E59ED" w:rsidRPr="003A7BE4">
        <w:rPr>
          <w:sz w:val="24"/>
          <w:szCs w:val="24"/>
          <w:lang w:val="lv-LV"/>
        </w:rPr>
        <w:t xml:space="preserve">ļaujamo radniecisko šķirņu </w:t>
      </w:r>
      <w:proofErr w:type="spellStart"/>
      <w:r w:rsidR="009E59ED" w:rsidRPr="003A7BE4">
        <w:rPr>
          <w:sz w:val="24"/>
          <w:szCs w:val="24"/>
          <w:lang w:val="lv-LV"/>
        </w:rPr>
        <w:t>asinības</w:t>
      </w:r>
      <w:proofErr w:type="spellEnd"/>
      <w:r w:rsidR="004752ED" w:rsidRPr="003A7BE4">
        <w:rPr>
          <w:sz w:val="24"/>
          <w:szCs w:val="24"/>
          <w:lang w:val="lv-LV"/>
        </w:rPr>
        <w:t xml:space="preserve"> piejaukumam</w:t>
      </w:r>
      <w:r w:rsidR="00B32D16">
        <w:rPr>
          <w:sz w:val="24"/>
          <w:szCs w:val="24"/>
          <w:lang w:val="lv-LV"/>
        </w:rPr>
        <w:t xml:space="preserve">. </w:t>
      </w:r>
    </w:p>
    <w:p w14:paraId="3E57D37F" w14:textId="396B470C" w:rsidR="00945C74" w:rsidRPr="00B32D16" w:rsidRDefault="00945C74" w:rsidP="00945C74">
      <w:pPr>
        <w:jc w:val="both"/>
        <w:rPr>
          <w:color w:val="000000" w:themeColor="text1"/>
          <w:sz w:val="24"/>
          <w:szCs w:val="24"/>
          <w:lang w:val="lv-LV"/>
        </w:rPr>
      </w:pPr>
      <w:r w:rsidRPr="00B32D16">
        <w:rPr>
          <w:b/>
          <w:color w:val="000000" w:themeColor="text1"/>
          <w:sz w:val="24"/>
          <w:szCs w:val="24"/>
          <w:lang w:val="lv-LV"/>
        </w:rPr>
        <w:t xml:space="preserve">Programmas </w:t>
      </w:r>
      <w:proofErr w:type="spellStart"/>
      <w:r w:rsidRPr="00B32D16">
        <w:rPr>
          <w:b/>
          <w:color w:val="000000" w:themeColor="text1"/>
          <w:sz w:val="24"/>
          <w:szCs w:val="24"/>
          <w:lang w:val="lv-LV"/>
        </w:rPr>
        <w:t>virsmērķis</w:t>
      </w:r>
      <w:proofErr w:type="spellEnd"/>
      <w:r w:rsidRPr="00B32D16">
        <w:rPr>
          <w:b/>
          <w:color w:val="000000" w:themeColor="text1"/>
          <w:sz w:val="24"/>
          <w:szCs w:val="24"/>
          <w:lang w:val="lv-LV"/>
        </w:rPr>
        <w:t>:</w:t>
      </w:r>
      <w:r w:rsidRPr="00B32D16">
        <w:rPr>
          <w:color w:val="000000" w:themeColor="text1"/>
          <w:sz w:val="24"/>
          <w:szCs w:val="24"/>
          <w:lang w:val="lv-LV"/>
        </w:rPr>
        <w:t xml:space="preserve"> </w:t>
      </w:r>
      <w:r w:rsidR="001A3F63" w:rsidRPr="003A7BE4">
        <w:rPr>
          <w:color w:val="000000" w:themeColor="text1"/>
          <w:sz w:val="24"/>
          <w:szCs w:val="24"/>
          <w:lang w:val="lv-LV"/>
        </w:rPr>
        <w:t>Atjaunot un</w:t>
      </w:r>
      <w:r w:rsidR="001A3F63" w:rsidRPr="00B32D16">
        <w:rPr>
          <w:color w:val="000000" w:themeColor="text1"/>
          <w:sz w:val="24"/>
          <w:szCs w:val="24"/>
          <w:lang w:val="lv-LV"/>
        </w:rPr>
        <w:t xml:space="preserve"> saglabāt LVK šķirnes vecā tipa </w:t>
      </w:r>
      <w:r w:rsidR="001A3F63" w:rsidRPr="003A7BE4">
        <w:rPr>
          <w:color w:val="000000" w:themeColor="text1"/>
          <w:sz w:val="24"/>
          <w:szCs w:val="24"/>
          <w:lang w:val="lv-LV"/>
        </w:rPr>
        <w:t>kazu populācij</w:t>
      </w:r>
      <w:r w:rsidR="003E043F" w:rsidRPr="003A7BE4">
        <w:rPr>
          <w:color w:val="000000" w:themeColor="text1"/>
          <w:sz w:val="24"/>
          <w:szCs w:val="24"/>
          <w:lang w:val="lv-LV"/>
        </w:rPr>
        <w:t>u.</w:t>
      </w:r>
      <w:r w:rsidR="003E043F" w:rsidRPr="00B32D16">
        <w:rPr>
          <w:color w:val="000000" w:themeColor="text1"/>
          <w:sz w:val="24"/>
          <w:szCs w:val="24"/>
          <w:lang w:val="lv-LV"/>
        </w:rPr>
        <w:t xml:space="preserve"> </w:t>
      </w:r>
      <w:r w:rsidR="003E043F" w:rsidRPr="00B32D16">
        <w:rPr>
          <w:color w:val="000000" w:themeColor="text1"/>
          <w:sz w:val="24"/>
          <w:szCs w:val="24"/>
          <w:highlight w:val="lightGray"/>
          <w:lang w:val="lv-LV"/>
        </w:rPr>
        <w:t xml:space="preserve"> </w:t>
      </w:r>
    </w:p>
    <w:p w14:paraId="4A59848E" w14:textId="77777777" w:rsidR="00945C74" w:rsidRPr="002B6FE4" w:rsidRDefault="00945C74" w:rsidP="00945C74">
      <w:pPr>
        <w:jc w:val="both"/>
        <w:rPr>
          <w:color w:val="000000" w:themeColor="text1"/>
          <w:sz w:val="24"/>
          <w:szCs w:val="24"/>
          <w:lang w:val="lv-LV"/>
        </w:rPr>
      </w:pPr>
      <w:r w:rsidRPr="002B6FE4">
        <w:rPr>
          <w:b/>
          <w:color w:val="000000" w:themeColor="text1"/>
          <w:sz w:val="24"/>
          <w:szCs w:val="24"/>
          <w:lang w:val="lv-LV"/>
        </w:rPr>
        <w:t>Šķirnes statuss:</w:t>
      </w:r>
      <w:r w:rsidRPr="002B6FE4">
        <w:rPr>
          <w:color w:val="000000" w:themeColor="text1"/>
          <w:sz w:val="24"/>
          <w:szCs w:val="24"/>
          <w:lang w:val="lv-LV"/>
        </w:rPr>
        <w:t xml:space="preserve"> apdraudēta.</w:t>
      </w:r>
    </w:p>
    <w:p w14:paraId="673F181F" w14:textId="77777777" w:rsidR="00945C74" w:rsidRDefault="00945C74" w:rsidP="00945C74">
      <w:pPr>
        <w:jc w:val="both"/>
        <w:rPr>
          <w:b/>
          <w:color w:val="000000" w:themeColor="text1"/>
          <w:sz w:val="24"/>
          <w:szCs w:val="24"/>
          <w:lang w:val="lv-LV"/>
        </w:rPr>
      </w:pPr>
      <w:r w:rsidRPr="002B6FE4">
        <w:rPr>
          <w:b/>
          <w:color w:val="000000" w:themeColor="text1"/>
          <w:sz w:val="24"/>
          <w:szCs w:val="24"/>
          <w:lang w:val="lv-LV"/>
        </w:rPr>
        <w:t>Audzēšanas mērķis:</w:t>
      </w:r>
    </w:p>
    <w:p w14:paraId="7A8D439C" w14:textId="77777777" w:rsidR="00945C74" w:rsidRPr="00EA201F" w:rsidRDefault="00945C74" w:rsidP="00945C74">
      <w:pPr>
        <w:pStyle w:val="ListParagraph"/>
        <w:numPr>
          <w:ilvl w:val="0"/>
          <w:numId w:val="29"/>
        </w:numPr>
        <w:tabs>
          <w:tab w:val="left" w:pos="7469"/>
        </w:tabs>
        <w:jc w:val="both"/>
        <w:rPr>
          <w:color w:val="000000" w:themeColor="text1"/>
          <w:sz w:val="24"/>
          <w:szCs w:val="24"/>
          <w:lang w:val="lv-LV"/>
        </w:rPr>
      </w:pPr>
      <w:r w:rsidRPr="00EA201F">
        <w:rPr>
          <w:color w:val="000000" w:themeColor="text1"/>
          <w:sz w:val="24"/>
          <w:szCs w:val="24"/>
          <w:lang w:val="lv-LV"/>
        </w:rPr>
        <w:t xml:space="preserve">Palielināt Latvijas vietējās šķirnes vecā tipa kazu skaitu. </w:t>
      </w:r>
    </w:p>
    <w:p w14:paraId="1867BC86" w14:textId="2EF78D12" w:rsidR="00945C74" w:rsidRPr="00EA201F" w:rsidRDefault="00945C74" w:rsidP="00945C74">
      <w:pPr>
        <w:pStyle w:val="ListParagraph"/>
        <w:numPr>
          <w:ilvl w:val="0"/>
          <w:numId w:val="29"/>
        </w:numPr>
        <w:jc w:val="both"/>
        <w:rPr>
          <w:color w:val="000000" w:themeColor="text1"/>
          <w:sz w:val="24"/>
          <w:szCs w:val="24"/>
          <w:lang w:val="lv-LV"/>
        </w:rPr>
      </w:pPr>
      <w:r w:rsidRPr="00EA201F">
        <w:rPr>
          <w:color w:val="000000" w:themeColor="text1"/>
          <w:sz w:val="24"/>
          <w:lang w:val="lv-LV"/>
        </w:rPr>
        <w:t>Nepieļaut ģenētiskās daudzveidības samazināšanos šķirnē</w:t>
      </w:r>
      <w:r w:rsidR="00170A1C">
        <w:rPr>
          <w:color w:val="000000" w:themeColor="text1"/>
          <w:sz w:val="24"/>
          <w:lang w:val="lv-LV"/>
        </w:rPr>
        <w:t>.</w:t>
      </w:r>
    </w:p>
    <w:p w14:paraId="5EB8161A" w14:textId="77777777" w:rsidR="00945C74" w:rsidRDefault="00945C74" w:rsidP="00945C74">
      <w:pPr>
        <w:jc w:val="both"/>
        <w:rPr>
          <w:b/>
          <w:color w:val="000000" w:themeColor="text1"/>
          <w:sz w:val="24"/>
          <w:szCs w:val="24"/>
          <w:lang w:val="lv-LV"/>
        </w:rPr>
      </w:pPr>
      <w:r>
        <w:rPr>
          <w:b/>
          <w:color w:val="000000" w:themeColor="text1"/>
          <w:sz w:val="24"/>
          <w:szCs w:val="24"/>
          <w:lang w:val="lv-LV"/>
        </w:rPr>
        <w:t xml:space="preserve"> U</w:t>
      </w:r>
      <w:r w:rsidRPr="00262659">
        <w:rPr>
          <w:b/>
          <w:color w:val="000000" w:themeColor="text1"/>
          <w:sz w:val="24"/>
          <w:szCs w:val="24"/>
          <w:lang w:val="lv-LV"/>
        </w:rPr>
        <w:t xml:space="preserve">zdevumi: </w:t>
      </w:r>
    </w:p>
    <w:p w14:paraId="5734D0D7" w14:textId="77777777" w:rsidR="00945C74" w:rsidRPr="00D52C6F" w:rsidRDefault="00945C74" w:rsidP="001F2136">
      <w:pPr>
        <w:pStyle w:val="ListParagraph"/>
        <w:numPr>
          <w:ilvl w:val="0"/>
          <w:numId w:val="26"/>
        </w:numPr>
        <w:jc w:val="both"/>
        <w:rPr>
          <w:sz w:val="24"/>
          <w:lang w:val="lv-LV"/>
        </w:rPr>
      </w:pPr>
      <w:r w:rsidRPr="00D52C6F">
        <w:rPr>
          <w:sz w:val="24"/>
          <w:lang w:val="lv-LV"/>
        </w:rPr>
        <w:t>saglabāt un pavairot tādus vaislas āžus un kazas, kuru ārējais fenotips atbilst Latvijas vietējās šķirnes vecajam tipam,</w:t>
      </w:r>
    </w:p>
    <w:p w14:paraId="78302949" w14:textId="474B9963" w:rsidR="002D7411" w:rsidRPr="00D52C6F" w:rsidRDefault="002D7411" w:rsidP="00B32D16">
      <w:pPr>
        <w:pStyle w:val="ListParagraph"/>
        <w:numPr>
          <w:ilvl w:val="0"/>
          <w:numId w:val="26"/>
        </w:numPr>
        <w:jc w:val="both"/>
        <w:rPr>
          <w:lang w:val="lv-LV"/>
        </w:rPr>
      </w:pPr>
      <w:r w:rsidRPr="00D52C6F">
        <w:rPr>
          <w:sz w:val="24"/>
          <w:szCs w:val="24"/>
          <w:lang w:val="lv-LV"/>
        </w:rPr>
        <w:t xml:space="preserve">veikt LVK </w:t>
      </w:r>
      <w:r w:rsidR="003E043F" w:rsidRPr="00D52C6F">
        <w:rPr>
          <w:color w:val="000000" w:themeColor="text1"/>
          <w:sz w:val="24"/>
          <w:szCs w:val="24"/>
          <w:lang w:val="lv-LV"/>
        </w:rPr>
        <w:t xml:space="preserve"> </w:t>
      </w:r>
      <w:r w:rsidRPr="00D52C6F">
        <w:rPr>
          <w:sz w:val="24"/>
          <w:szCs w:val="24"/>
          <w:lang w:val="lv-LV"/>
        </w:rPr>
        <w:t xml:space="preserve">kazu un āžu pārbaudi uz kazu artrīta-encefalīta slimību. Slimības pozitīvus </w:t>
      </w:r>
      <w:r w:rsidR="00913024" w:rsidRPr="00D52C6F">
        <w:rPr>
          <w:color w:val="000000" w:themeColor="text1"/>
          <w:sz w:val="24"/>
          <w:szCs w:val="24"/>
          <w:lang w:val="lv-LV"/>
        </w:rPr>
        <w:t xml:space="preserve"> </w:t>
      </w:r>
      <w:r w:rsidRPr="00D52C6F">
        <w:rPr>
          <w:sz w:val="24"/>
          <w:szCs w:val="24"/>
          <w:lang w:val="lv-LV"/>
        </w:rPr>
        <w:t>dzīvniekus neizmantot vaislai,</w:t>
      </w:r>
    </w:p>
    <w:p w14:paraId="523D05A7" w14:textId="6DA3C38A" w:rsidR="00945C74" w:rsidRPr="00D52C6F" w:rsidRDefault="00945C74" w:rsidP="00945C74">
      <w:pPr>
        <w:pStyle w:val="ListParagraph"/>
        <w:numPr>
          <w:ilvl w:val="0"/>
          <w:numId w:val="26"/>
        </w:numPr>
        <w:spacing w:line="276" w:lineRule="auto"/>
        <w:jc w:val="both"/>
        <w:rPr>
          <w:color w:val="000000" w:themeColor="text1"/>
          <w:sz w:val="24"/>
          <w:szCs w:val="24"/>
          <w:lang w:val="lv-LV"/>
        </w:rPr>
      </w:pPr>
      <w:r w:rsidRPr="00D52C6F">
        <w:rPr>
          <w:color w:val="000000" w:themeColor="text1"/>
          <w:sz w:val="24"/>
          <w:szCs w:val="24"/>
          <w:lang w:val="lv-LV"/>
        </w:rPr>
        <w:t>vaislas āžiem un kazām no 6 mēnešu vecum</w:t>
      </w:r>
      <w:r w:rsidR="001F2136" w:rsidRPr="00D52C6F">
        <w:rPr>
          <w:color w:val="000000" w:themeColor="text1"/>
          <w:sz w:val="24"/>
          <w:szCs w:val="24"/>
          <w:lang w:val="lv-LV"/>
        </w:rPr>
        <w:t>a</w:t>
      </w:r>
      <w:r w:rsidR="00FA247A" w:rsidRPr="00D52C6F">
        <w:rPr>
          <w:color w:val="000000" w:themeColor="text1"/>
          <w:sz w:val="24"/>
          <w:szCs w:val="24"/>
          <w:lang w:val="lv-LV"/>
        </w:rPr>
        <w:t xml:space="preserve"> </w:t>
      </w:r>
      <w:r w:rsidRPr="00D52C6F">
        <w:rPr>
          <w:color w:val="000000" w:themeColor="text1"/>
          <w:sz w:val="24"/>
          <w:szCs w:val="24"/>
          <w:lang w:val="lv-LV"/>
        </w:rPr>
        <w:t xml:space="preserve"> veikt DNS analīzes un noteikt kazeīna </w:t>
      </w:r>
      <w:r w:rsidRPr="00D52C6F">
        <w:rPr>
          <w:color w:val="000000" w:themeColor="text1"/>
          <w:sz w:val="24"/>
          <w:szCs w:val="24"/>
        </w:rPr>
        <w:t>α</w:t>
      </w:r>
      <w:r w:rsidRPr="00D52C6F">
        <w:rPr>
          <w:color w:val="000000" w:themeColor="text1"/>
          <w:sz w:val="24"/>
          <w:szCs w:val="24"/>
          <w:lang w:val="lv-LV"/>
        </w:rPr>
        <w:t>S1</w:t>
      </w:r>
      <w:r w:rsidR="001F2136" w:rsidRPr="00D52C6F">
        <w:rPr>
          <w:color w:val="000000" w:themeColor="text1"/>
          <w:sz w:val="24"/>
          <w:szCs w:val="24"/>
          <w:lang w:val="lv-LV"/>
        </w:rPr>
        <w:t xml:space="preserve"> genotipu un</w:t>
      </w:r>
      <w:r w:rsidRPr="00D52C6F">
        <w:rPr>
          <w:color w:val="000000" w:themeColor="text1"/>
          <w:sz w:val="24"/>
          <w:szCs w:val="24"/>
          <w:lang w:val="lv-LV"/>
        </w:rPr>
        <w:t xml:space="preserve"> </w:t>
      </w:r>
      <w:proofErr w:type="spellStart"/>
      <w:r w:rsidRPr="00D52C6F">
        <w:rPr>
          <w:color w:val="000000" w:themeColor="text1"/>
          <w:sz w:val="24"/>
          <w:szCs w:val="24"/>
          <w:lang w:val="lv-LV"/>
        </w:rPr>
        <w:t>skrepi</w:t>
      </w:r>
      <w:proofErr w:type="spellEnd"/>
      <w:r w:rsidRPr="00D52C6F">
        <w:rPr>
          <w:color w:val="000000" w:themeColor="text1"/>
          <w:sz w:val="24"/>
          <w:szCs w:val="24"/>
          <w:lang w:val="lv-LV"/>
        </w:rPr>
        <w:t xml:space="preserve"> genotipu pēc </w:t>
      </w:r>
      <w:proofErr w:type="spellStart"/>
      <w:r w:rsidRPr="00D52C6F">
        <w:rPr>
          <w:color w:val="000000" w:themeColor="text1"/>
          <w:sz w:val="24"/>
          <w:szCs w:val="24"/>
          <w:lang w:val="lv-LV"/>
        </w:rPr>
        <w:t>kodoniem</w:t>
      </w:r>
      <w:proofErr w:type="spellEnd"/>
      <w:r w:rsidRPr="00D52C6F">
        <w:rPr>
          <w:color w:val="000000" w:themeColor="text1"/>
          <w:sz w:val="24"/>
          <w:szCs w:val="24"/>
          <w:lang w:val="lv-LV"/>
        </w:rPr>
        <w:t xml:space="preserve"> 146 un 222</w:t>
      </w:r>
      <w:r w:rsidR="001F2136" w:rsidRPr="00D52C6F">
        <w:rPr>
          <w:color w:val="000000" w:themeColor="text1"/>
          <w:sz w:val="24"/>
          <w:szCs w:val="24"/>
          <w:lang w:val="lv-LV"/>
        </w:rPr>
        <w:t>, lai uzkrātos datus izmantotu selekcijas darbā</w:t>
      </w:r>
      <w:r w:rsidR="003A7BE4" w:rsidRPr="00D52C6F">
        <w:rPr>
          <w:color w:val="000000" w:themeColor="text1"/>
          <w:lang w:val="lv-LV"/>
        </w:rPr>
        <w:t>.</w:t>
      </w:r>
    </w:p>
    <w:p w14:paraId="7226C99A" w14:textId="74B70EF6" w:rsidR="00C365D7" w:rsidRPr="00D52C6F" w:rsidRDefault="00C365D7" w:rsidP="0072104C">
      <w:pPr>
        <w:spacing w:line="276" w:lineRule="auto"/>
        <w:ind w:left="360"/>
        <w:jc w:val="both"/>
        <w:rPr>
          <w:sz w:val="24"/>
          <w:szCs w:val="24"/>
          <w:lang w:val="lv-LV"/>
        </w:rPr>
      </w:pPr>
    </w:p>
    <w:p w14:paraId="5511042B" w14:textId="77777777" w:rsidR="00A77377" w:rsidRPr="00D52C6F" w:rsidRDefault="00A77377" w:rsidP="00A77377">
      <w:pPr>
        <w:spacing w:line="276" w:lineRule="auto"/>
        <w:jc w:val="both"/>
        <w:rPr>
          <w:sz w:val="24"/>
          <w:szCs w:val="24"/>
          <w:lang w:val="lv-LV"/>
        </w:rPr>
      </w:pPr>
    </w:p>
    <w:p w14:paraId="08D9BCC4" w14:textId="77777777" w:rsidR="00A77377" w:rsidRDefault="00A77377" w:rsidP="00A77377">
      <w:pPr>
        <w:spacing w:line="276" w:lineRule="auto"/>
        <w:jc w:val="both"/>
        <w:rPr>
          <w:sz w:val="24"/>
          <w:szCs w:val="24"/>
          <w:lang w:val="lv-LV"/>
        </w:rPr>
      </w:pPr>
    </w:p>
    <w:p w14:paraId="6DA13DFD" w14:textId="77777777" w:rsidR="003A7BE4" w:rsidRDefault="003A7BE4" w:rsidP="00A77377">
      <w:pPr>
        <w:spacing w:line="276" w:lineRule="auto"/>
        <w:jc w:val="both"/>
        <w:rPr>
          <w:sz w:val="24"/>
          <w:szCs w:val="24"/>
          <w:lang w:val="lv-LV"/>
        </w:rPr>
      </w:pPr>
    </w:p>
    <w:p w14:paraId="2778E4B3" w14:textId="77777777" w:rsidR="003A7BE4" w:rsidRDefault="003A7BE4" w:rsidP="00A77377">
      <w:pPr>
        <w:spacing w:line="276" w:lineRule="auto"/>
        <w:jc w:val="both"/>
        <w:rPr>
          <w:sz w:val="24"/>
          <w:szCs w:val="24"/>
          <w:lang w:val="lv-LV"/>
        </w:rPr>
      </w:pPr>
    </w:p>
    <w:p w14:paraId="365BB673" w14:textId="77777777" w:rsidR="003A7BE4" w:rsidRDefault="003A7BE4" w:rsidP="00A77377">
      <w:pPr>
        <w:spacing w:line="276" w:lineRule="auto"/>
        <w:jc w:val="both"/>
        <w:rPr>
          <w:sz w:val="24"/>
          <w:szCs w:val="24"/>
          <w:lang w:val="lv-LV"/>
        </w:rPr>
      </w:pPr>
    </w:p>
    <w:p w14:paraId="73C1256A" w14:textId="77777777" w:rsidR="00B404BC" w:rsidRDefault="00B404BC" w:rsidP="00945C74">
      <w:pPr>
        <w:jc w:val="both"/>
        <w:rPr>
          <w:color w:val="000000" w:themeColor="text1"/>
          <w:sz w:val="24"/>
          <w:szCs w:val="24"/>
          <w:lang w:val="lv-LV"/>
        </w:rPr>
      </w:pPr>
    </w:p>
    <w:p w14:paraId="353DEDBB" w14:textId="77777777" w:rsidR="00A946ED" w:rsidRPr="000F21B3" w:rsidRDefault="00A946ED" w:rsidP="00945C74">
      <w:pPr>
        <w:jc w:val="both"/>
        <w:rPr>
          <w:color w:val="000000" w:themeColor="text1"/>
          <w:sz w:val="24"/>
          <w:szCs w:val="24"/>
          <w:lang w:val="lv-LV"/>
        </w:rPr>
      </w:pPr>
    </w:p>
    <w:p w14:paraId="4143CEC0" w14:textId="77777777" w:rsidR="00945C74" w:rsidRPr="00E62083" w:rsidRDefault="00945C74" w:rsidP="00945C74">
      <w:pPr>
        <w:pStyle w:val="ListParagraph"/>
        <w:numPr>
          <w:ilvl w:val="0"/>
          <w:numId w:val="28"/>
        </w:numPr>
        <w:ind w:left="2551" w:hanging="283"/>
        <w:rPr>
          <w:b/>
          <w:sz w:val="24"/>
          <w:lang w:val="lv-LV"/>
        </w:rPr>
      </w:pPr>
      <w:r w:rsidRPr="00E62083">
        <w:rPr>
          <w:b/>
          <w:sz w:val="24"/>
          <w:lang w:val="lv-LV"/>
        </w:rPr>
        <w:t>Latvijas vietējās šķirnes vecā tipa kazu raksturojums</w:t>
      </w:r>
    </w:p>
    <w:p w14:paraId="615F74B0" w14:textId="77777777" w:rsidR="00945C74" w:rsidRPr="007145CF" w:rsidRDefault="00945C74" w:rsidP="00945C74">
      <w:pPr>
        <w:pStyle w:val="ListParagraph"/>
        <w:rPr>
          <w:b/>
          <w:sz w:val="24"/>
          <w:lang w:val="lv-LV"/>
        </w:rPr>
      </w:pPr>
    </w:p>
    <w:p w14:paraId="260C7515" w14:textId="620AC562" w:rsidR="00945C74" w:rsidRPr="003B1C43" w:rsidRDefault="00945C74" w:rsidP="00335AA9">
      <w:pPr>
        <w:ind w:firstLine="720"/>
        <w:jc w:val="both"/>
        <w:rPr>
          <w:color w:val="000000" w:themeColor="text1"/>
          <w:sz w:val="24"/>
          <w:szCs w:val="24"/>
          <w:lang w:val="lv-LV"/>
        </w:rPr>
      </w:pPr>
      <w:bookmarkStart w:id="0" w:name="_Hlk21949718"/>
      <w:r w:rsidRPr="00D52C6F">
        <w:rPr>
          <w:iCs/>
          <w:sz w:val="24"/>
          <w:szCs w:val="24"/>
          <w:lang w:val="lv-LV"/>
        </w:rPr>
        <w:t>Latvijas</w:t>
      </w:r>
      <w:r w:rsidR="00CF6C85" w:rsidRPr="00D52C6F">
        <w:rPr>
          <w:iCs/>
          <w:sz w:val="24"/>
          <w:szCs w:val="24"/>
          <w:lang w:val="lv-LV"/>
        </w:rPr>
        <w:t xml:space="preserve"> vietējās kazas</w:t>
      </w:r>
      <w:r w:rsidRPr="00D52C6F">
        <w:rPr>
          <w:iCs/>
          <w:sz w:val="24"/>
          <w:szCs w:val="24"/>
          <w:lang w:val="lv-LV"/>
        </w:rPr>
        <w:t xml:space="preserve"> šķirne pēc eksterjera pieder pie piena - gaļas kazu šķirņu grupas.  Publicētajā informācijā (</w:t>
      </w:r>
      <w:proofErr w:type="spellStart"/>
      <w:r w:rsidRPr="00D52C6F">
        <w:rPr>
          <w:iCs/>
          <w:sz w:val="24"/>
          <w:szCs w:val="24"/>
          <w:lang w:val="lv-LV"/>
        </w:rPr>
        <w:t>Sprūžs</w:t>
      </w:r>
      <w:proofErr w:type="spellEnd"/>
      <w:r w:rsidRPr="00D52C6F">
        <w:rPr>
          <w:iCs/>
          <w:sz w:val="24"/>
          <w:szCs w:val="24"/>
          <w:lang w:val="lv-LV"/>
        </w:rPr>
        <w:t>, 1996)</w:t>
      </w:r>
      <w:r w:rsidRPr="00D52C6F">
        <w:rPr>
          <w:rStyle w:val="FootnoteReference"/>
          <w:iCs/>
          <w:sz w:val="24"/>
          <w:szCs w:val="24"/>
          <w:lang w:val="lv-LV"/>
        </w:rPr>
        <w:footnoteReference w:id="1"/>
      </w:r>
      <w:r w:rsidRPr="00D52C6F">
        <w:rPr>
          <w:iCs/>
          <w:sz w:val="24"/>
          <w:szCs w:val="24"/>
          <w:lang w:val="lv-LV"/>
        </w:rPr>
        <w:t xml:space="preserve"> minēts, ka šķirne izveidota 19. gadsimta beigās un 20. gadsimta sākumā no vietējām, domājams, </w:t>
      </w:r>
      <w:proofErr w:type="spellStart"/>
      <w:r w:rsidRPr="00D52C6F">
        <w:rPr>
          <w:iCs/>
          <w:sz w:val="24"/>
          <w:szCs w:val="24"/>
          <w:lang w:val="lv-LV"/>
        </w:rPr>
        <w:t>Bezorkazām</w:t>
      </w:r>
      <w:proofErr w:type="spellEnd"/>
      <w:r w:rsidRPr="00D52C6F">
        <w:rPr>
          <w:iCs/>
          <w:sz w:val="24"/>
          <w:szCs w:val="24"/>
          <w:lang w:val="lv-LV"/>
        </w:rPr>
        <w:t>, krustojot tās ar Krievijas vietējās (</w:t>
      </w:r>
      <w:proofErr w:type="spellStart"/>
      <w:r w:rsidRPr="00D52C6F">
        <w:rPr>
          <w:iCs/>
          <w:sz w:val="24"/>
          <w:szCs w:val="24"/>
          <w:lang w:val="lv-LV"/>
        </w:rPr>
        <w:t>tolās</w:t>
      </w:r>
      <w:proofErr w:type="spellEnd"/>
      <w:r w:rsidRPr="00D52C6F">
        <w:rPr>
          <w:iCs/>
          <w:sz w:val="24"/>
          <w:szCs w:val="24"/>
          <w:lang w:val="lv-LV"/>
        </w:rPr>
        <w:t xml:space="preserve">) šķirnes kazu āžiem un </w:t>
      </w:r>
      <w:proofErr w:type="spellStart"/>
      <w:r w:rsidRPr="00D52C6F">
        <w:rPr>
          <w:iCs/>
          <w:color w:val="000000"/>
          <w:sz w:val="24"/>
          <w:szCs w:val="24"/>
          <w:lang w:val="lv-LV"/>
        </w:rPr>
        <w:t>Megrelas</w:t>
      </w:r>
      <w:proofErr w:type="spellEnd"/>
      <w:r w:rsidRPr="00D52C6F">
        <w:rPr>
          <w:b/>
          <w:iCs/>
          <w:color w:val="000000"/>
          <w:sz w:val="24"/>
          <w:szCs w:val="24"/>
          <w:lang w:val="lv-LV"/>
        </w:rPr>
        <w:t xml:space="preserve"> </w:t>
      </w:r>
      <w:r w:rsidRPr="00D52C6F">
        <w:rPr>
          <w:iCs/>
          <w:color w:val="000000"/>
          <w:sz w:val="24"/>
          <w:szCs w:val="24"/>
          <w:lang w:val="lv-LV"/>
        </w:rPr>
        <w:t>šķirnes āžiem,</w:t>
      </w:r>
      <w:r w:rsidRPr="00D52C6F">
        <w:rPr>
          <w:iCs/>
          <w:color w:val="FF0000"/>
          <w:sz w:val="24"/>
          <w:szCs w:val="24"/>
          <w:lang w:val="lv-LV"/>
        </w:rPr>
        <w:t xml:space="preserve"> </w:t>
      </w:r>
      <w:r w:rsidRPr="00D52C6F">
        <w:rPr>
          <w:iCs/>
          <w:color w:val="000000"/>
          <w:sz w:val="24"/>
          <w:szCs w:val="24"/>
          <w:lang w:val="lv-LV"/>
        </w:rPr>
        <w:t>kurus</w:t>
      </w:r>
      <w:r w:rsidRPr="00D52C6F">
        <w:rPr>
          <w:iCs/>
          <w:color w:val="000000"/>
          <w:sz w:val="24"/>
          <w:lang w:val="lv-LV"/>
        </w:rPr>
        <w:t xml:space="preserve"> ieveda no Krievijas un Vitebskas apgabala. No 1900. līdz 19</w:t>
      </w:r>
      <w:r w:rsidR="005E3376" w:rsidRPr="00D52C6F">
        <w:rPr>
          <w:iCs/>
          <w:color w:val="000000"/>
          <w:sz w:val="24"/>
          <w:lang w:val="lv-LV"/>
        </w:rPr>
        <w:t>4</w:t>
      </w:r>
      <w:r w:rsidR="00C47189" w:rsidRPr="00D52C6F">
        <w:rPr>
          <w:iCs/>
          <w:color w:val="000000"/>
          <w:sz w:val="24"/>
          <w:lang w:val="lv-LV"/>
        </w:rPr>
        <w:t>3</w:t>
      </w:r>
      <w:r w:rsidRPr="00D52C6F">
        <w:rPr>
          <w:iCs/>
          <w:color w:val="000000"/>
          <w:sz w:val="24"/>
          <w:lang w:val="lv-LV"/>
        </w:rPr>
        <w:t xml:space="preserve">. gadam Latvijā no Vācijas importēja </w:t>
      </w:r>
      <w:proofErr w:type="spellStart"/>
      <w:r w:rsidRPr="00D52C6F">
        <w:rPr>
          <w:iCs/>
          <w:color w:val="000000"/>
          <w:sz w:val="24"/>
          <w:lang w:val="lv-LV"/>
        </w:rPr>
        <w:t>Togenburgas</w:t>
      </w:r>
      <w:proofErr w:type="spellEnd"/>
      <w:r w:rsidRPr="00D52C6F">
        <w:rPr>
          <w:iCs/>
          <w:color w:val="000000"/>
          <w:sz w:val="24"/>
          <w:lang w:val="lv-LV"/>
        </w:rPr>
        <w:t xml:space="preserve"> (TOG), </w:t>
      </w:r>
      <w:proofErr w:type="spellStart"/>
      <w:r w:rsidRPr="00D52C6F">
        <w:rPr>
          <w:iCs/>
          <w:color w:val="000000"/>
          <w:sz w:val="24"/>
          <w:lang w:val="lv-LV"/>
        </w:rPr>
        <w:t>Tīringas</w:t>
      </w:r>
      <w:proofErr w:type="spellEnd"/>
      <w:r w:rsidRPr="00D52C6F">
        <w:rPr>
          <w:iCs/>
          <w:color w:val="000000"/>
          <w:sz w:val="24"/>
          <w:lang w:val="lv-LV"/>
        </w:rPr>
        <w:t xml:space="preserve"> (TIR)</w:t>
      </w:r>
      <w:r w:rsidR="001925AC" w:rsidRPr="00D52C6F">
        <w:rPr>
          <w:iCs/>
          <w:color w:val="000000"/>
          <w:sz w:val="24"/>
          <w:lang w:val="lv-LV"/>
        </w:rPr>
        <w:t xml:space="preserve">, </w:t>
      </w:r>
      <w:proofErr w:type="spellStart"/>
      <w:r w:rsidR="00C47189" w:rsidRPr="00D52C6F">
        <w:rPr>
          <w:iCs/>
          <w:color w:val="000000"/>
          <w:sz w:val="24"/>
          <w:lang w:val="lv-LV"/>
        </w:rPr>
        <w:t>Zānes</w:t>
      </w:r>
      <w:proofErr w:type="spellEnd"/>
      <w:r w:rsidR="00C47189" w:rsidRPr="00D52C6F">
        <w:rPr>
          <w:iCs/>
          <w:color w:val="000000"/>
          <w:sz w:val="24"/>
          <w:lang w:val="lv-LV"/>
        </w:rPr>
        <w:t xml:space="preserve"> kaza (</w:t>
      </w:r>
      <w:r w:rsidR="001925AC" w:rsidRPr="00D52C6F">
        <w:rPr>
          <w:iCs/>
          <w:color w:val="000000"/>
          <w:sz w:val="24"/>
          <w:lang w:val="lv-LV"/>
        </w:rPr>
        <w:t>ZK)</w:t>
      </w:r>
      <w:r w:rsidRPr="00D52C6F">
        <w:rPr>
          <w:iCs/>
          <w:color w:val="000000"/>
          <w:sz w:val="24"/>
          <w:lang w:val="lv-LV"/>
        </w:rPr>
        <w:t xml:space="preserve"> un Alpu (AK) kazas, kurām bija raksturīgs garš apmatojums uz muguras, pakaļkājām un </w:t>
      </w:r>
      <w:proofErr w:type="spellStart"/>
      <w:r w:rsidRPr="00D52C6F">
        <w:rPr>
          <w:iCs/>
          <w:color w:val="000000"/>
          <w:sz w:val="24"/>
          <w:lang w:val="lv-LV"/>
        </w:rPr>
        <w:t>pavēderē</w:t>
      </w:r>
      <w:proofErr w:type="spellEnd"/>
      <w:r w:rsidRPr="00D52C6F">
        <w:rPr>
          <w:iCs/>
          <w:color w:val="000000"/>
          <w:sz w:val="24"/>
          <w:lang w:val="lv-LV"/>
        </w:rPr>
        <w:t xml:space="preserve">. </w:t>
      </w:r>
      <w:r w:rsidRPr="00D52C6F">
        <w:rPr>
          <w:iCs/>
          <w:color w:val="000000" w:themeColor="text1"/>
          <w:sz w:val="24"/>
          <w:szCs w:val="24"/>
          <w:lang w:val="lv-LV"/>
        </w:rPr>
        <w:t>Ziemas</w:t>
      </w:r>
      <w:r w:rsidRPr="003B1C43">
        <w:rPr>
          <w:color w:val="000000" w:themeColor="text1"/>
          <w:sz w:val="24"/>
          <w:szCs w:val="24"/>
          <w:lang w:val="lv-LV"/>
        </w:rPr>
        <w:t xml:space="preserve"> periodā </w:t>
      </w:r>
      <w:r w:rsidR="00B83AEB" w:rsidRPr="007C0830">
        <w:rPr>
          <w:i/>
          <w:iCs/>
          <w:color w:val="000000" w:themeColor="text1"/>
          <w:sz w:val="24"/>
          <w:szCs w:val="24"/>
          <w:lang w:val="lv-LV"/>
        </w:rPr>
        <w:t>dzīvniekiem</w:t>
      </w:r>
      <w:r w:rsidR="00B83AEB" w:rsidRPr="005A6054">
        <w:rPr>
          <w:color w:val="000000" w:themeColor="text1"/>
          <w:sz w:val="24"/>
          <w:szCs w:val="24"/>
          <w:lang w:val="lv-LV"/>
        </w:rPr>
        <w:t xml:space="preserve"> veidoja</w:t>
      </w:r>
      <w:r w:rsidRPr="005A6054">
        <w:rPr>
          <w:color w:val="000000" w:themeColor="text1"/>
          <w:sz w:val="24"/>
          <w:szCs w:val="24"/>
          <w:lang w:val="lv-LV"/>
        </w:rPr>
        <w:t>s pelēcīga dūnvilna.</w:t>
      </w:r>
      <w:r w:rsidR="00B32D16">
        <w:rPr>
          <w:color w:val="000000" w:themeColor="text1"/>
          <w:sz w:val="24"/>
          <w:szCs w:val="24"/>
          <w:lang w:val="lv-LV"/>
        </w:rPr>
        <w:t xml:space="preserve"> </w:t>
      </w:r>
      <w:r w:rsidR="009562DD">
        <w:rPr>
          <w:i/>
          <w:lang w:val="lv-LV"/>
        </w:rPr>
        <w:t xml:space="preserve"> </w:t>
      </w:r>
      <w:r w:rsidRPr="009562DD">
        <w:rPr>
          <w:sz w:val="24"/>
          <w:szCs w:val="24"/>
          <w:lang w:val="lv-LV"/>
        </w:rPr>
        <w:t>Aprakstīts, ka pagājušā gadsimta 70., 80</w:t>
      </w:r>
      <w:r w:rsidR="00E34845" w:rsidRPr="009562DD">
        <w:rPr>
          <w:sz w:val="24"/>
          <w:szCs w:val="24"/>
          <w:lang w:val="lv-LV"/>
        </w:rPr>
        <w:t>.</w:t>
      </w:r>
      <w:r w:rsidRPr="009562DD">
        <w:rPr>
          <w:sz w:val="24"/>
          <w:szCs w:val="24"/>
          <w:lang w:val="lv-LV"/>
        </w:rPr>
        <w:t xml:space="preserve"> gados Latvijas teritorijā dzīvojošām kazām novērots g</w:t>
      </w:r>
      <w:r w:rsidRPr="009562DD">
        <w:rPr>
          <w:color w:val="000000"/>
          <w:sz w:val="24"/>
          <w:lang w:val="lv-LV"/>
        </w:rPr>
        <w:t>arš apmatojums pār muguru,</w:t>
      </w:r>
      <w:r w:rsidRPr="009562DD">
        <w:rPr>
          <w:color w:val="000000" w:themeColor="text1"/>
          <w:sz w:val="24"/>
          <w:lang w:val="lv-LV"/>
        </w:rPr>
        <w:t xml:space="preserve"> kāju augšstilbiem </w:t>
      </w:r>
      <w:r w:rsidRPr="009562DD">
        <w:rPr>
          <w:color w:val="000000"/>
          <w:sz w:val="24"/>
          <w:lang w:val="lv-LV"/>
        </w:rPr>
        <w:t xml:space="preserve">un </w:t>
      </w:r>
      <w:proofErr w:type="spellStart"/>
      <w:r w:rsidRPr="009562DD">
        <w:rPr>
          <w:color w:val="000000"/>
          <w:sz w:val="24"/>
          <w:lang w:val="lv-LV"/>
        </w:rPr>
        <w:t>pavēderē</w:t>
      </w:r>
      <w:proofErr w:type="spellEnd"/>
      <w:r w:rsidRPr="009562DD">
        <w:rPr>
          <w:color w:val="000000"/>
          <w:sz w:val="24"/>
          <w:lang w:val="lv-LV"/>
        </w:rPr>
        <w:t xml:space="preserve"> un z</w:t>
      </w:r>
      <w:r w:rsidRPr="009562DD">
        <w:rPr>
          <w:color w:val="000000" w:themeColor="text1"/>
          <w:sz w:val="24"/>
          <w:szCs w:val="24"/>
          <w:lang w:val="lv-LV"/>
        </w:rPr>
        <w:t xml:space="preserve">iemas periodā ir konstatēta izteikta dūnvilna. Šīm kazām bija  </w:t>
      </w:r>
      <w:r w:rsidRPr="009562DD">
        <w:rPr>
          <w:color w:val="000000"/>
          <w:sz w:val="24"/>
          <w:lang w:val="lv-LV"/>
        </w:rPr>
        <w:t xml:space="preserve">augstas reprodukcijas spējas, samērā laba ātraudzība, teicama gaļas kvalitāte, laba veselība un  spēja pretoties dažādām slimībām, kas nodrošināja </w:t>
      </w:r>
      <w:r w:rsidR="00F76DBC" w:rsidRPr="009562DD">
        <w:rPr>
          <w:color w:val="000000"/>
          <w:sz w:val="24"/>
          <w:lang w:val="lv-LV"/>
        </w:rPr>
        <w:t xml:space="preserve">dzīvnieku </w:t>
      </w:r>
      <w:r w:rsidRPr="009562DD">
        <w:rPr>
          <w:color w:val="000000"/>
          <w:sz w:val="24"/>
          <w:lang w:val="lv-LV"/>
        </w:rPr>
        <w:t>ilgmūžību.</w:t>
      </w:r>
    </w:p>
    <w:p w14:paraId="46F464BF" w14:textId="4A62CE4C" w:rsidR="00945C74" w:rsidRPr="003B1C43" w:rsidRDefault="00945C74" w:rsidP="00335AA9">
      <w:pPr>
        <w:ind w:firstLine="720"/>
        <w:jc w:val="both"/>
        <w:rPr>
          <w:color w:val="000000" w:themeColor="text1"/>
          <w:sz w:val="24"/>
          <w:szCs w:val="24"/>
          <w:lang w:val="lv-LV"/>
        </w:rPr>
      </w:pPr>
      <w:r w:rsidRPr="003B1C43">
        <w:rPr>
          <w:color w:val="000000" w:themeColor="text1"/>
          <w:sz w:val="24"/>
          <w:szCs w:val="24"/>
          <w:lang w:val="lv-LV"/>
        </w:rPr>
        <w:t>Kazkopībai attīstoties</w:t>
      </w:r>
      <w:r w:rsidR="00E34845">
        <w:rPr>
          <w:color w:val="000000" w:themeColor="text1"/>
          <w:sz w:val="24"/>
          <w:szCs w:val="24"/>
          <w:lang w:val="lv-LV"/>
        </w:rPr>
        <w:t>,</w:t>
      </w:r>
      <w:r w:rsidRPr="003B1C43">
        <w:rPr>
          <w:color w:val="000000" w:themeColor="text1"/>
          <w:sz w:val="24"/>
          <w:szCs w:val="24"/>
          <w:lang w:val="lv-LV"/>
        </w:rPr>
        <w:t xml:space="preserve"> pagājušā gadsimta beigās un 21. gadsimta sākumā nozarē notika selekcijas darbs, kura mērķis bija </w:t>
      </w:r>
      <w:proofErr w:type="spellStart"/>
      <w:r w:rsidRPr="003B1C43">
        <w:rPr>
          <w:color w:val="000000" w:themeColor="text1"/>
          <w:sz w:val="24"/>
          <w:szCs w:val="24"/>
          <w:lang w:val="lv-LV"/>
        </w:rPr>
        <w:t>izslaukuma</w:t>
      </w:r>
      <w:proofErr w:type="spellEnd"/>
      <w:r w:rsidRPr="003B1C43">
        <w:rPr>
          <w:color w:val="000000" w:themeColor="text1"/>
          <w:sz w:val="24"/>
          <w:szCs w:val="24"/>
          <w:lang w:val="lv-LV"/>
        </w:rPr>
        <w:t xml:space="preserve"> palielināšana. Līdz ar to Latvijas vietējās</w:t>
      </w:r>
      <w:r>
        <w:rPr>
          <w:color w:val="000000" w:themeColor="text1"/>
          <w:sz w:val="24"/>
          <w:szCs w:val="24"/>
          <w:lang w:val="lv-LV"/>
        </w:rPr>
        <w:t xml:space="preserve"> šķirnes</w:t>
      </w:r>
      <w:r w:rsidRPr="003B1C43">
        <w:rPr>
          <w:color w:val="000000" w:themeColor="text1"/>
          <w:sz w:val="24"/>
          <w:szCs w:val="24"/>
          <w:lang w:val="lv-LV"/>
        </w:rPr>
        <w:t xml:space="preserve"> vecā tipa kazas tika lecinātas vai sēklotas (asins pieliešana) ar Eiropas valstīs audzētajiem piena šķirņu āžiem. Šādā pārošanā dzimušajiem pēcnācējiem pakāpeniski (vairāku paaudžu laikā) saīsinājās apmatojums un pazuda dūnvilna, kas bija raksturīga vecā tipa kazām. Iesaistoties ģenētisko resursu saglabāšanas programmā</w:t>
      </w:r>
      <w:r w:rsidR="00E34845">
        <w:rPr>
          <w:color w:val="000000" w:themeColor="text1"/>
          <w:sz w:val="24"/>
          <w:szCs w:val="24"/>
          <w:lang w:val="lv-LV"/>
        </w:rPr>
        <w:t>,</w:t>
      </w:r>
      <w:r w:rsidRPr="003B1C43">
        <w:rPr>
          <w:color w:val="000000" w:themeColor="text1"/>
          <w:sz w:val="24"/>
          <w:szCs w:val="24"/>
          <w:lang w:val="lv-LV"/>
        </w:rPr>
        <w:t xml:space="preserve"> 2004. gadā tika pieņemts lēmums saglabāt Latvijas vietējās šķirnes vecā tipa kazas, </w:t>
      </w:r>
      <w:r w:rsidR="00795171">
        <w:rPr>
          <w:color w:val="000000" w:themeColor="text1"/>
          <w:sz w:val="24"/>
          <w:szCs w:val="24"/>
          <w:lang w:val="lv-LV"/>
        </w:rPr>
        <w:t>kurām ziemā var novērot</w:t>
      </w:r>
      <w:r w:rsidRPr="003B1C43">
        <w:rPr>
          <w:color w:val="000000" w:themeColor="text1"/>
          <w:sz w:val="24"/>
          <w:szCs w:val="24"/>
          <w:lang w:val="lv-LV"/>
        </w:rPr>
        <w:t xml:space="preserve"> </w:t>
      </w:r>
      <w:r w:rsidR="009562DD">
        <w:rPr>
          <w:i/>
          <w:lang w:val="lv-LV"/>
        </w:rPr>
        <w:t xml:space="preserve"> </w:t>
      </w:r>
      <w:r w:rsidRPr="003B1C43">
        <w:rPr>
          <w:color w:val="000000" w:themeColor="text1"/>
          <w:sz w:val="24"/>
          <w:szCs w:val="24"/>
          <w:lang w:val="lv-LV"/>
        </w:rPr>
        <w:t xml:space="preserve">dūnvilnu. </w:t>
      </w:r>
    </w:p>
    <w:p w14:paraId="28C9BD1E" w14:textId="01F515AF" w:rsidR="00945C74" w:rsidRPr="005A6054" w:rsidRDefault="00945C74" w:rsidP="00335AA9">
      <w:pPr>
        <w:ind w:firstLine="720"/>
        <w:jc w:val="both"/>
        <w:rPr>
          <w:color w:val="000000"/>
          <w:sz w:val="24"/>
          <w:szCs w:val="24"/>
          <w:lang w:val="lv-LV"/>
        </w:rPr>
      </w:pPr>
      <w:r w:rsidRPr="003B1C43">
        <w:rPr>
          <w:color w:val="000000" w:themeColor="text1"/>
          <w:sz w:val="24"/>
          <w:szCs w:val="24"/>
          <w:lang w:val="lv-LV"/>
        </w:rPr>
        <w:t>Rūpējoties par ģenētiskās daudzveidības saglabāšanu</w:t>
      </w:r>
      <w:r w:rsidR="00E34845">
        <w:rPr>
          <w:color w:val="000000" w:themeColor="text1"/>
          <w:sz w:val="24"/>
          <w:szCs w:val="24"/>
          <w:lang w:val="lv-LV"/>
        </w:rPr>
        <w:t>,</w:t>
      </w:r>
      <w:r w:rsidRPr="003B1C43">
        <w:rPr>
          <w:color w:val="000000" w:themeColor="text1"/>
          <w:sz w:val="24"/>
          <w:szCs w:val="24"/>
          <w:lang w:val="lv-LV"/>
        </w:rPr>
        <w:t xml:space="preserve"> Biedrības uzdevums ir turpināt saglabāt Latvijas vietējās š</w:t>
      </w:r>
      <w:r w:rsidR="00D52C6F">
        <w:rPr>
          <w:color w:val="000000" w:themeColor="text1"/>
          <w:sz w:val="24"/>
          <w:szCs w:val="24"/>
          <w:lang w:val="lv-LV"/>
        </w:rPr>
        <w:t>ķ</w:t>
      </w:r>
      <w:r w:rsidRPr="003B1C43">
        <w:rPr>
          <w:color w:val="000000" w:themeColor="text1"/>
          <w:sz w:val="24"/>
          <w:szCs w:val="24"/>
          <w:lang w:val="lv-LV"/>
        </w:rPr>
        <w:t xml:space="preserve">irnes </w:t>
      </w:r>
      <w:r>
        <w:rPr>
          <w:color w:val="000000" w:themeColor="text1"/>
          <w:sz w:val="24"/>
          <w:szCs w:val="24"/>
          <w:lang w:val="lv-LV"/>
        </w:rPr>
        <w:t>vecā</w:t>
      </w:r>
      <w:r w:rsidRPr="003B1C43">
        <w:rPr>
          <w:color w:val="000000" w:themeColor="text1"/>
          <w:sz w:val="24"/>
          <w:szCs w:val="24"/>
          <w:lang w:val="lv-LV"/>
        </w:rPr>
        <w:t xml:space="preserve"> </w:t>
      </w:r>
      <w:r>
        <w:rPr>
          <w:color w:val="000000" w:themeColor="text1"/>
          <w:sz w:val="24"/>
          <w:szCs w:val="24"/>
          <w:lang w:val="lv-LV"/>
        </w:rPr>
        <w:t>tipa</w:t>
      </w:r>
      <w:r w:rsidRPr="003B1C43">
        <w:rPr>
          <w:color w:val="000000" w:themeColor="text1"/>
          <w:sz w:val="24"/>
          <w:szCs w:val="24"/>
          <w:lang w:val="lv-LV"/>
        </w:rPr>
        <w:t xml:space="preserve"> kazu, jo kazas ir </w:t>
      </w:r>
      <w:r w:rsidRPr="003B1C43">
        <w:rPr>
          <w:sz w:val="24"/>
          <w:szCs w:val="24"/>
          <w:lang w:val="lv-LV"/>
        </w:rPr>
        <w:t>piemēroju</w:t>
      </w:r>
      <w:r>
        <w:rPr>
          <w:sz w:val="24"/>
          <w:szCs w:val="24"/>
          <w:lang w:val="lv-LV"/>
        </w:rPr>
        <w:t>šā</w:t>
      </w:r>
      <w:r w:rsidRPr="003B1C43">
        <w:rPr>
          <w:sz w:val="24"/>
          <w:szCs w:val="24"/>
          <w:lang w:val="lv-LV"/>
        </w:rPr>
        <w:t>s vietējiem klimatiskajiem apstākļiem</w:t>
      </w:r>
      <w:r w:rsidRPr="005A6054">
        <w:rPr>
          <w:sz w:val="24"/>
          <w:szCs w:val="24"/>
          <w:lang w:val="lv-LV"/>
        </w:rPr>
        <w:t xml:space="preserve">, labi izmanto </w:t>
      </w:r>
      <w:r w:rsidR="00795171" w:rsidRPr="00B32D16">
        <w:rPr>
          <w:sz w:val="24"/>
          <w:szCs w:val="24"/>
          <w:lang w:val="lv-LV"/>
        </w:rPr>
        <w:t>vietējo lopbarības bāzi</w:t>
      </w:r>
      <w:r w:rsidR="00D52C6F">
        <w:rPr>
          <w:i/>
          <w:iCs/>
          <w:sz w:val="24"/>
          <w:szCs w:val="24"/>
          <w:lang w:val="lv-LV"/>
        </w:rPr>
        <w:t>.</w:t>
      </w:r>
    </w:p>
    <w:p w14:paraId="5E68F78C" w14:textId="77777777" w:rsidR="00945C74" w:rsidRPr="005A6054" w:rsidRDefault="00945C74" w:rsidP="00945C74">
      <w:pPr>
        <w:rPr>
          <w:b/>
          <w:sz w:val="24"/>
          <w:szCs w:val="24"/>
          <w:lang w:val="lv-LV"/>
        </w:rPr>
      </w:pPr>
      <w:r w:rsidRPr="005A6054">
        <w:rPr>
          <w:b/>
          <w:sz w:val="24"/>
          <w:szCs w:val="24"/>
          <w:lang w:val="lv-LV"/>
        </w:rPr>
        <w:t>Dzīvnieku atražošanas spējas</w:t>
      </w:r>
      <w:r w:rsidR="00D767AF" w:rsidRPr="005A6054">
        <w:rPr>
          <w:b/>
          <w:sz w:val="24"/>
          <w:szCs w:val="24"/>
          <w:lang w:val="lv-LV"/>
        </w:rPr>
        <w:t>:</w:t>
      </w:r>
      <w:r w:rsidRPr="005A6054">
        <w:rPr>
          <w:b/>
          <w:sz w:val="24"/>
          <w:szCs w:val="24"/>
          <w:lang w:val="lv-LV"/>
        </w:rPr>
        <w:t xml:space="preserve"> </w:t>
      </w:r>
    </w:p>
    <w:p w14:paraId="7BED92EB" w14:textId="1A1CDFBC" w:rsidR="00945C74" w:rsidRPr="005A6054" w:rsidRDefault="00D767AF" w:rsidP="00945C74">
      <w:pPr>
        <w:pStyle w:val="BodyText"/>
        <w:rPr>
          <w:lang w:val="lv-LV"/>
        </w:rPr>
      </w:pPr>
      <w:r w:rsidRPr="005A6054">
        <w:rPr>
          <w:lang w:val="lv-LV"/>
        </w:rPr>
        <w:t>Latvijas vietējās</w:t>
      </w:r>
      <w:r w:rsidR="00913DBC">
        <w:rPr>
          <w:lang w:val="lv-LV"/>
        </w:rPr>
        <w:t xml:space="preserve"> kazas </w:t>
      </w:r>
      <w:r w:rsidR="00945C74" w:rsidRPr="005A6054">
        <w:rPr>
          <w:lang w:val="lv-LV"/>
        </w:rPr>
        <w:t>nozīmīgākā pazīme ir augsta reprodukcijas spēja. Vislielākā loma ir auglībai un kazlēnu izaudzēšanai no dzimšanas līdz atšķiršanai.</w:t>
      </w:r>
    </w:p>
    <w:p w14:paraId="289679FD" w14:textId="02A7C9B3" w:rsidR="00BF7392" w:rsidRDefault="00BF7392" w:rsidP="00945C74">
      <w:pPr>
        <w:jc w:val="both"/>
        <w:rPr>
          <w:sz w:val="24"/>
          <w:szCs w:val="24"/>
          <w:lang w:val="lv-LV"/>
        </w:rPr>
      </w:pPr>
      <w:r w:rsidRPr="00BF7392">
        <w:rPr>
          <w:sz w:val="24"/>
          <w:szCs w:val="24"/>
          <w:lang w:val="lv-LV"/>
        </w:rPr>
        <w:t xml:space="preserve">Latvijas vietējās šķirnes vecā tipa kazām ir labas apaugļošanās spējas. </w:t>
      </w:r>
      <w:r w:rsidRPr="005A6054">
        <w:rPr>
          <w:sz w:val="24"/>
          <w:szCs w:val="24"/>
          <w:lang w:val="lv-LV"/>
        </w:rPr>
        <w:t>Piemērotos ēdināšanas, turēšanas un kopšanas apstākļos kazu māšu auglība</w:t>
      </w:r>
      <w:r w:rsidRPr="00BF7392">
        <w:rPr>
          <w:sz w:val="24"/>
          <w:szCs w:val="24"/>
          <w:lang w:val="lv-LV"/>
        </w:rPr>
        <w:t xml:space="preserve"> </w:t>
      </w:r>
      <w:r w:rsidRPr="005A6054">
        <w:rPr>
          <w:sz w:val="24"/>
          <w:szCs w:val="24"/>
          <w:lang w:val="lv-LV"/>
        </w:rPr>
        <w:t>var sasniegt 300% un pat 400%, kazām parasti</w:t>
      </w:r>
      <w:r w:rsidRPr="0019123E">
        <w:rPr>
          <w:sz w:val="24"/>
          <w:szCs w:val="24"/>
          <w:lang w:val="lv-LV"/>
        </w:rPr>
        <w:t xml:space="preserve"> ir vieglas, neapgrūtinātas dzemdības. </w:t>
      </w:r>
    </w:p>
    <w:bookmarkEnd w:id="0"/>
    <w:p w14:paraId="41D250CA" w14:textId="77777777" w:rsidR="00945C74" w:rsidRPr="003B1C43" w:rsidRDefault="00945C74" w:rsidP="00945C74">
      <w:pPr>
        <w:jc w:val="both"/>
        <w:rPr>
          <w:sz w:val="24"/>
          <w:szCs w:val="24"/>
          <w:lang w:val="lv-LV"/>
        </w:rPr>
      </w:pPr>
      <w:r>
        <w:rPr>
          <w:b/>
          <w:sz w:val="24"/>
          <w:lang w:val="lv-LV"/>
        </w:rPr>
        <w:t>K</w:t>
      </w:r>
      <w:r w:rsidRPr="00535422">
        <w:rPr>
          <w:b/>
          <w:sz w:val="24"/>
          <w:lang w:val="lv-LV"/>
        </w:rPr>
        <w:t xml:space="preserve">azu </w:t>
      </w:r>
      <w:r w:rsidRPr="003B1C43">
        <w:rPr>
          <w:b/>
          <w:sz w:val="24"/>
          <w:lang w:val="lv-LV"/>
        </w:rPr>
        <w:t>ātraudzība:</w:t>
      </w:r>
      <w:r w:rsidRPr="003B1C43">
        <w:rPr>
          <w:lang w:val="lv-LV"/>
        </w:rPr>
        <w:t xml:space="preserve"> </w:t>
      </w:r>
      <w:r w:rsidRPr="003B1C43">
        <w:rPr>
          <w:sz w:val="24"/>
          <w:szCs w:val="24"/>
          <w:lang w:val="lv-LV"/>
        </w:rPr>
        <w:t xml:space="preserve">ļoti svarīga nozīme kazkopībā ir ātraudzībai, lai kazlēnus varētu nobarot un realizēt gaļai, sākot </w:t>
      </w:r>
      <w:r w:rsidR="00E34845">
        <w:rPr>
          <w:sz w:val="24"/>
          <w:szCs w:val="24"/>
          <w:lang w:val="lv-LV"/>
        </w:rPr>
        <w:t>no 6 – 7 mēnešu vecuma</w:t>
      </w:r>
      <w:r w:rsidRPr="003B1C43">
        <w:rPr>
          <w:sz w:val="24"/>
          <w:szCs w:val="24"/>
          <w:lang w:val="lv-LV"/>
        </w:rPr>
        <w:t xml:space="preserve"> tiem sasniedzot vismaz </w:t>
      </w:r>
      <w:r w:rsidRPr="003B1C43">
        <w:rPr>
          <w:color w:val="000000"/>
          <w:sz w:val="24"/>
          <w:szCs w:val="24"/>
          <w:lang w:val="lv-LV"/>
        </w:rPr>
        <w:t>20 - 25</w:t>
      </w:r>
      <w:r w:rsidRPr="003B1C43">
        <w:rPr>
          <w:sz w:val="24"/>
          <w:szCs w:val="24"/>
          <w:lang w:val="lv-LV"/>
        </w:rPr>
        <w:t xml:space="preserve"> kg </w:t>
      </w:r>
      <w:proofErr w:type="spellStart"/>
      <w:r w:rsidRPr="003B1C43">
        <w:rPr>
          <w:sz w:val="24"/>
          <w:szCs w:val="24"/>
          <w:lang w:val="lv-LV"/>
        </w:rPr>
        <w:t>dzīvmasu</w:t>
      </w:r>
      <w:proofErr w:type="spellEnd"/>
      <w:r w:rsidRPr="003B1C43">
        <w:rPr>
          <w:sz w:val="24"/>
          <w:szCs w:val="24"/>
          <w:lang w:val="lv-LV"/>
        </w:rPr>
        <w:t>.</w:t>
      </w:r>
    </w:p>
    <w:p w14:paraId="57D7B1EA" w14:textId="4F64F0BF" w:rsidR="00BF7392" w:rsidRDefault="00945C74" w:rsidP="00BF7392">
      <w:pPr>
        <w:pStyle w:val="BodyTextIndent"/>
        <w:ind w:firstLine="0"/>
      </w:pPr>
      <w:r w:rsidRPr="003B1C43">
        <w:rPr>
          <w:b/>
        </w:rPr>
        <w:t>Dzīvniek</w:t>
      </w:r>
      <w:r>
        <w:rPr>
          <w:b/>
        </w:rPr>
        <w:t>u</w:t>
      </w:r>
      <w:r w:rsidRPr="003B1C43">
        <w:rPr>
          <w:b/>
        </w:rPr>
        <w:t xml:space="preserve"> konstitūcija: </w:t>
      </w:r>
      <w:r w:rsidRPr="003B1C43">
        <w:t>Latvijas</w:t>
      </w:r>
      <w:r>
        <w:t xml:space="preserve"> vietējās šķirnes </w:t>
      </w:r>
      <w:r w:rsidRPr="003B1C43">
        <w:t>vecā tipa dzīvniekiem</w:t>
      </w:r>
      <w:r>
        <w:t xml:space="preserve"> raksturīga spēcīga konstitūcija, stipra kaulu </w:t>
      </w:r>
      <w:r w:rsidR="00F76DBC">
        <w:t>uzbūve</w:t>
      </w:r>
      <w:r w:rsidR="00BF7392">
        <w:t>,</w:t>
      </w:r>
      <w:r w:rsidR="00BF7392" w:rsidRPr="00BF7392">
        <w:t xml:space="preserve"> plats un garš ķermenis. </w:t>
      </w:r>
      <w:r w:rsidR="00BF7392">
        <w:t>Kazas ir veselīgas, labi piemērojušās samērā mitrajam Latvijas klimatam.</w:t>
      </w:r>
      <w:r w:rsidR="00BF7392" w:rsidRPr="00BF7392">
        <w:rPr>
          <w:color w:val="000000"/>
        </w:rPr>
        <w:t xml:space="preserve"> </w:t>
      </w:r>
      <w:r w:rsidR="004D3E64">
        <w:rPr>
          <w:color w:val="000000"/>
        </w:rPr>
        <w:t xml:space="preserve">Ļoti </w:t>
      </w:r>
      <w:r w:rsidR="00BF7392" w:rsidRPr="005A6054">
        <w:t>labi izmanto esošo barības bāzi.</w:t>
      </w:r>
      <w:r w:rsidR="00BF7392">
        <w:t xml:space="preserve"> </w:t>
      </w:r>
    </w:p>
    <w:p w14:paraId="0C536A55" w14:textId="49E4CD9A" w:rsidR="004D3E64" w:rsidRPr="004D3E64" w:rsidRDefault="004D3E64" w:rsidP="00BF7392">
      <w:pPr>
        <w:pStyle w:val="BodyTextIndent"/>
        <w:ind w:firstLine="0"/>
        <w:rPr>
          <w:color w:val="000000"/>
        </w:rPr>
      </w:pPr>
      <w:r w:rsidRPr="004D3E64">
        <w:rPr>
          <w:color w:val="000000"/>
        </w:rPr>
        <w:t>Latvijas vietējās šķirnes vecā tipa kazu raksturojums dots 1. tabulā.</w:t>
      </w:r>
    </w:p>
    <w:p w14:paraId="3C723AB0" w14:textId="08D13142" w:rsidR="00521572" w:rsidRDefault="00521572" w:rsidP="00945C74">
      <w:pPr>
        <w:pStyle w:val="BodyTextIndent"/>
        <w:ind w:firstLine="0"/>
      </w:pPr>
    </w:p>
    <w:p w14:paraId="58F4FEE6" w14:textId="77777777" w:rsidR="00945C74" w:rsidRDefault="00945C74" w:rsidP="00945C74">
      <w:pPr>
        <w:spacing w:line="276" w:lineRule="auto"/>
        <w:jc w:val="right"/>
        <w:rPr>
          <w:b/>
          <w:sz w:val="24"/>
          <w:szCs w:val="24"/>
          <w:lang w:val="lv-LV"/>
        </w:rPr>
      </w:pPr>
      <w:r>
        <w:rPr>
          <w:color w:val="000000"/>
          <w:sz w:val="24"/>
          <w:lang w:val="lv-LV"/>
        </w:rPr>
        <w:t xml:space="preserve">1. </w:t>
      </w:r>
      <w:r w:rsidRPr="005A01C1">
        <w:rPr>
          <w:color w:val="000000"/>
          <w:sz w:val="24"/>
          <w:lang w:val="lv-LV"/>
        </w:rPr>
        <w:t>tabula</w:t>
      </w:r>
    </w:p>
    <w:p w14:paraId="49E39EBD" w14:textId="77777777" w:rsidR="00945C74" w:rsidRPr="00E4497C" w:rsidRDefault="00945C74" w:rsidP="00945C74">
      <w:pPr>
        <w:spacing w:line="276" w:lineRule="auto"/>
        <w:jc w:val="center"/>
        <w:rPr>
          <w:b/>
          <w:sz w:val="24"/>
          <w:szCs w:val="24"/>
          <w:lang w:val="lv-LV"/>
        </w:rPr>
      </w:pPr>
      <w:r w:rsidRPr="003B1C43">
        <w:rPr>
          <w:b/>
          <w:sz w:val="24"/>
          <w:szCs w:val="24"/>
          <w:lang w:val="lv-LV"/>
        </w:rPr>
        <w:t>Latvijas vietējās šķirnes vecā tipa kazu raksturojums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383"/>
      </w:tblGrid>
      <w:tr w:rsidR="00945C74" w:rsidRPr="003B1C43" w14:paraId="5D5BCC71" w14:textId="77777777" w:rsidTr="00F85AD1">
        <w:tc>
          <w:tcPr>
            <w:tcW w:w="3085" w:type="dxa"/>
          </w:tcPr>
          <w:p w14:paraId="3C4D82B1" w14:textId="77777777" w:rsidR="00945C74" w:rsidRPr="00E4497C" w:rsidRDefault="00945C74" w:rsidP="00F85AD1">
            <w:pPr>
              <w:pStyle w:val="Heading3"/>
              <w:jc w:val="center"/>
              <w:rPr>
                <w:b/>
              </w:rPr>
            </w:pPr>
            <w:r w:rsidRPr="00E4497C">
              <w:rPr>
                <w:b/>
              </w:rPr>
              <w:t>Rādītāji</w:t>
            </w:r>
          </w:p>
        </w:tc>
        <w:tc>
          <w:tcPr>
            <w:tcW w:w="6383" w:type="dxa"/>
          </w:tcPr>
          <w:p w14:paraId="049B8577" w14:textId="77777777" w:rsidR="00945C74" w:rsidRPr="00E4497C" w:rsidRDefault="00945C74" w:rsidP="00F85AD1">
            <w:pPr>
              <w:jc w:val="center"/>
              <w:rPr>
                <w:b/>
                <w:color w:val="000000"/>
                <w:sz w:val="24"/>
                <w:lang w:val="lv-LV"/>
              </w:rPr>
            </w:pPr>
            <w:r w:rsidRPr="00E4497C">
              <w:rPr>
                <w:b/>
                <w:color w:val="000000"/>
                <w:sz w:val="24"/>
                <w:lang w:val="lv-LV"/>
              </w:rPr>
              <w:t>Raksturojums</w:t>
            </w:r>
          </w:p>
        </w:tc>
      </w:tr>
      <w:tr w:rsidR="00945C74" w:rsidRPr="00F76DBC" w14:paraId="1E972B22" w14:textId="77777777" w:rsidTr="00F85AD1">
        <w:tc>
          <w:tcPr>
            <w:tcW w:w="3085" w:type="dxa"/>
            <w:vAlign w:val="center"/>
          </w:tcPr>
          <w:p w14:paraId="25BEFD51" w14:textId="77777777" w:rsidR="00945C74" w:rsidRPr="003B1C43" w:rsidRDefault="00945C74" w:rsidP="00F85AD1">
            <w:pPr>
              <w:jc w:val="center"/>
              <w:rPr>
                <w:color w:val="000000"/>
                <w:sz w:val="24"/>
                <w:lang w:val="lv-LV"/>
              </w:rPr>
            </w:pPr>
            <w:r w:rsidRPr="003B1C43">
              <w:rPr>
                <w:color w:val="000000"/>
                <w:sz w:val="24"/>
                <w:lang w:val="lv-LV"/>
              </w:rPr>
              <w:t>Apmatojuma krāsa un raksturojums</w:t>
            </w:r>
          </w:p>
        </w:tc>
        <w:tc>
          <w:tcPr>
            <w:tcW w:w="6383" w:type="dxa"/>
          </w:tcPr>
          <w:p w14:paraId="2B08E657" w14:textId="77777777" w:rsidR="00945C74" w:rsidRPr="00D52C6F" w:rsidRDefault="00945C74" w:rsidP="00F85AD1">
            <w:pPr>
              <w:jc w:val="both"/>
              <w:rPr>
                <w:color w:val="000000" w:themeColor="text1"/>
                <w:sz w:val="24"/>
                <w:szCs w:val="24"/>
                <w:lang w:val="lv-LV"/>
              </w:rPr>
            </w:pPr>
            <w:r w:rsidRPr="00D52C6F">
              <w:rPr>
                <w:color w:val="000000" w:themeColor="text1"/>
                <w:sz w:val="24"/>
                <w:szCs w:val="24"/>
                <w:lang w:val="lv-LV"/>
              </w:rPr>
              <w:t xml:space="preserve">Vienkrāsaina – balta, melna, pelēka, smilšu brūna. </w:t>
            </w:r>
          </w:p>
          <w:p w14:paraId="0F797040" w14:textId="77777777" w:rsidR="00945C74" w:rsidRPr="00D52C6F" w:rsidRDefault="00945C74" w:rsidP="00F85AD1">
            <w:pPr>
              <w:jc w:val="both"/>
              <w:rPr>
                <w:color w:val="000000" w:themeColor="text1"/>
                <w:sz w:val="24"/>
                <w:szCs w:val="24"/>
                <w:lang w:val="lv-LV"/>
              </w:rPr>
            </w:pPr>
            <w:r w:rsidRPr="00D52C6F">
              <w:rPr>
                <w:color w:val="000000" w:themeColor="text1"/>
                <w:sz w:val="24"/>
                <w:szCs w:val="24"/>
                <w:lang w:val="lv-LV"/>
              </w:rPr>
              <w:t>Divu vai trīs krāsu kombinācijas – balta ar melnu, smilšu brūna ar baltu, smilšu brūna ar melnu, pelēka ar baltu, pelēka – melna un balta, u.c.</w:t>
            </w:r>
          </w:p>
          <w:p w14:paraId="4CFF526F" w14:textId="38C0FEEB" w:rsidR="00945C74" w:rsidRPr="00D52C6F" w:rsidRDefault="00945C74" w:rsidP="00F76DBC">
            <w:pPr>
              <w:jc w:val="both"/>
              <w:rPr>
                <w:color w:val="000000"/>
                <w:sz w:val="24"/>
                <w:lang w:val="lv-LV"/>
              </w:rPr>
            </w:pPr>
            <w:r w:rsidRPr="00D52C6F">
              <w:rPr>
                <w:color w:val="000000" w:themeColor="text1"/>
                <w:sz w:val="24"/>
                <w:szCs w:val="24"/>
                <w:lang w:val="lv-LV"/>
              </w:rPr>
              <w:t>Apmatojuma struktūra: veido garu, biezu vienmērīgi klātu apmatojumu, ziemas periodā veidojas pelēcīga</w:t>
            </w:r>
            <w:r w:rsidR="009562DD" w:rsidRPr="00D52C6F">
              <w:rPr>
                <w:color w:val="000000" w:themeColor="text1"/>
                <w:sz w:val="24"/>
                <w:szCs w:val="24"/>
                <w:lang w:val="lv-LV"/>
              </w:rPr>
              <w:t xml:space="preserve"> </w:t>
            </w:r>
            <w:r w:rsidRPr="00D52C6F">
              <w:rPr>
                <w:color w:val="000000" w:themeColor="text1"/>
                <w:sz w:val="24"/>
                <w:szCs w:val="24"/>
                <w:lang w:val="lv-LV"/>
              </w:rPr>
              <w:t xml:space="preserve"> dūnvilna. </w:t>
            </w:r>
            <w:r w:rsidRPr="00D52C6F">
              <w:rPr>
                <w:color w:val="000000"/>
                <w:sz w:val="24"/>
                <w:lang w:val="lv-LV"/>
              </w:rPr>
              <w:t xml:space="preserve">Apmatojums rupjš, </w:t>
            </w:r>
            <w:r w:rsidR="00833C53" w:rsidRPr="00D52C6F">
              <w:rPr>
                <w:color w:val="000000"/>
                <w:sz w:val="24"/>
                <w:lang w:val="lv-LV"/>
              </w:rPr>
              <w:t>8 - 15</w:t>
            </w:r>
            <w:r w:rsidRPr="00D52C6F">
              <w:rPr>
                <w:color w:val="000000"/>
                <w:sz w:val="24"/>
                <w:lang w:val="lv-LV"/>
              </w:rPr>
              <w:t xml:space="preserve"> cm gar</w:t>
            </w:r>
            <w:r w:rsidR="00833C53" w:rsidRPr="00D52C6F">
              <w:rPr>
                <w:color w:val="000000"/>
                <w:sz w:val="24"/>
                <w:lang w:val="lv-LV"/>
              </w:rPr>
              <w:t>š.</w:t>
            </w:r>
            <w:r w:rsidRPr="00D52C6F">
              <w:rPr>
                <w:color w:val="000000"/>
                <w:sz w:val="24"/>
                <w:lang w:val="lv-LV"/>
              </w:rPr>
              <w:t xml:space="preserve"> </w:t>
            </w:r>
          </w:p>
          <w:p w14:paraId="40D3F628" w14:textId="1662E6D4" w:rsidR="006E0225" w:rsidRDefault="006E0225" w:rsidP="00F76DBC">
            <w:pPr>
              <w:jc w:val="both"/>
              <w:rPr>
                <w:color w:val="000000"/>
                <w:sz w:val="24"/>
                <w:lang w:val="lv-LV"/>
              </w:rPr>
            </w:pPr>
          </w:p>
        </w:tc>
      </w:tr>
      <w:tr w:rsidR="00945C74" w:rsidRPr="00335AA9" w14:paraId="62EDDAFC" w14:textId="77777777" w:rsidTr="00F85AD1">
        <w:tc>
          <w:tcPr>
            <w:tcW w:w="3085" w:type="dxa"/>
          </w:tcPr>
          <w:p w14:paraId="285E7F96" w14:textId="77777777" w:rsidR="00945C74" w:rsidRDefault="00945C74" w:rsidP="00F85AD1">
            <w:pPr>
              <w:jc w:val="both"/>
              <w:rPr>
                <w:color w:val="000000"/>
                <w:sz w:val="24"/>
                <w:lang w:val="lv-LV"/>
              </w:rPr>
            </w:pPr>
            <w:r>
              <w:rPr>
                <w:color w:val="000000"/>
                <w:sz w:val="24"/>
                <w:lang w:val="lv-LV"/>
              </w:rPr>
              <w:t xml:space="preserve">Ragi </w:t>
            </w:r>
          </w:p>
        </w:tc>
        <w:tc>
          <w:tcPr>
            <w:tcW w:w="6383" w:type="dxa"/>
          </w:tcPr>
          <w:p w14:paraId="6731850A" w14:textId="40B9CADA" w:rsidR="00833C53" w:rsidRPr="00D52C6F" w:rsidRDefault="00833C53" w:rsidP="00833C53">
            <w:pPr>
              <w:jc w:val="both"/>
              <w:rPr>
                <w:color w:val="000000"/>
                <w:sz w:val="24"/>
                <w:lang w:val="lv-LV"/>
              </w:rPr>
            </w:pPr>
            <w:r w:rsidRPr="00D52C6F">
              <w:rPr>
                <w:color w:val="000000"/>
                <w:sz w:val="24"/>
                <w:lang w:val="lv-LV"/>
              </w:rPr>
              <w:t>Pieaugušiem āžiem p</w:t>
            </w:r>
            <w:r w:rsidR="00945C74" w:rsidRPr="00D52C6F">
              <w:rPr>
                <w:color w:val="000000"/>
                <w:sz w:val="24"/>
                <w:lang w:val="lv-LV"/>
              </w:rPr>
              <w:t>lak</w:t>
            </w:r>
            <w:r w:rsidRPr="00D52C6F">
              <w:rPr>
                <w:color w:val="000000"/>
                <w:sz w:val="24"/>
                <w:lang w:val="lv-LV"/>
              </w:rPr>
              <w:t>ani, sirpjveidīgi 30-50 cm gari</w:t>
            </w:r>
            <w:r w:rsidR="00B32D16" w:rsidRPr="00D52C6F">
              <w:rPr>
                <w:color w:val="000000"/>
                <w:sz w:val="24"/>
                <w:lang w:val="lv-LV"/>
              </w:rPr>
              <w:t xml:space="preserve">. </w:t>
            </w:r>
            <w:r w:rsidRPr="00D52C6F">
              <w:rPr>
                <w:color w:val="000000"/>
                <w:sz w:val="24"/>
                <w:lang w:val="lv-LV"/>
              </w:rPr>
              <w:t>Pieaugušām kazām</w:t>
            </w:r>
            <w:r w:rsidR="00663A2A" w:rsidRPr="00D52C6F">
              <w:rPr>
                <w:color w:val="000000"/>
                <w:sz w:val="24"/>
                <w:lang w:val="lv-LV"/>
              </w:rPr>
              <w:t xml:space="preserve"> ragu garums</w:t>
            </w:r>
            <w:r w:rsidRPr="00D52C6F">
              <w:rPr>
                <w:color w:val="000000"/>
                <w:sz w:val="24"/>
                <w:lang w:val="lv-LV"/>
              </w:rPr>
              <w:t xml:space="preserve"> 15 – 20 cm gari.</w:t>
            </w:r>
            <w:r w:rsidR="00945C74" w:rsidRPr="00D52C6F">
              <w:rPr>
                <w:color w:val="000000"/>
                <w:sz w:val="24"/>
                <w:lang w:val="lv-LV"/>
              </w:rPr>
              <w:t xml:space="preserve"> </w:t>
            </w:r>
          </w:p>
          <w:p w14:paraId="71C9B9E8" w14:textId="77777777" w:rsidR="00945C74" w:rsidRDefault="00945C74" w:rsidP="00E34845">
            <w:pPr>
              <w:jc w:val="both"/>
              <w:rPr>
                <w:color w:val="000000"/>
                <w:sz w:val="24"/>
                <w:lang w:val="lv-LV"/>
              </w:rPr>
            </w:pPr>
            <w:r w:rsidRPr="005A6054">
              <w:rPr>
                <w:color w:val="000000"/>
                <w:sz w:val="24"/>
                <w:lang w:val="lv-LV"/>
              </w:rPr>
              <w:t xml:space="preserve">Var dzimt </w:t>
            </w:r>
            <w:r w:rsidR="00E34845" w:rsidRPr="005A6054">
              <w:rPr>
                <w:color w:val="000000"/>
                <w:sz w:val="24"/>
                <w:lang w:val="lv-LV"/>
              </w:rPr>
              <w:t xml:space="preserve">arī </w:t>
            </w:r>
            <w:r w:rsidRPr="005A6054">
              <w:rPr>
                <w:color w:val="000000"/>
                <w:sz w:val="24"/>
                <w:lang w:val="lv-LV"/>
              </w:rPr>
              <w:t>toli dzīvnieki.</w:t>
            </w:r>
          </w:p>
        </w:tc>
      </w:tr>
      <w:tr w:rsidR="00945C74" w:rsidRPr="00B45BA1" w14:paraId="4221915A" w14:textId="77777777" w:rsidTr="00F85AD1">
        <w:tc>
          <w:tcPr>
            <w:tcW w:w="3085" w:type="dxa"/>
          </w:tcPr>
          <w:p w14:paraId="59F6F05A" w14:textId="77777777" w:rsidR="00945C74" w:rsidRDefault="00945C74" w:rsidP="00F85AD1">
            <w:pPr>
              <w:jc w:val="both"/>
              <w:rPr>
                <w:color w:val="000000"/>
                <w:sz w:val="24"/>
                <w:lang w:val="lv-LV"/>
              </w:rPr>
            </w:pPr>
            <w:r>
              <w:rPr>
                <w:color w:val="000000"/>
                <w:sz w:val="24"/>
                <w:lang w:val="lv-LV"/>
              </w:rPr>
              <w:t>Pieauguša dzīvnieka:</w:t>
            </w:r>
          </w:p>
          <w:p w14:paraId="55C7374B" w14:textId="735E7210" w:rsidR="004D3E64" w:rsidRDefault="00945C74" w:rsidP="00F85AD1">
            <w:pPr>
              <w:jc w:val="both"/>
              <w:rPr>
                <w:color w:val="000000"/>
                <w:sz w:val="24"/>
                <w:lang w:val="lv-LV"/>
              </w:rPr>
            </w:pPr>
            <w:r>
              <w:rPr>
                <w:color w:val="000000"/>
                <w:sz w:val="24"/>
                <w:lang w:val="lv-LV"/>
              </w:rPr>
              <w:t>Skausta augstums (cm)</w:t>
            </w:r>
          </w:p>
          <w:p w14:paraId="629C787F" w14:textId="77777777" w:rsidR="00945C74" w:rsidRPr="00AE292E" w:rsidRDefault="00945C74" w:rsidP="00F85AD1">
            <w:pPr>
              <w:jc w:val="both"/>
              <w:rPr>
                <w:sz w:val="24"/>
                <w:lang w:val="lv-LV"/>
              </w:rPr>
            </w:pPr>
            <w:r w:rsidRPr="00AE292E">
              <w:rPr>
                <w:sz w:val="24"/>
                <w:lang w:val="lv-LV"/>
              </w:rPr>
              <w:t>Krūšu apkārtmērs</w:t>
            </w:r>
            <w:r>
              <w:rPr>
                <w:sz w:val="24"/>
                <w:lang w:val="lv-LV"/>
              </w:rPr>
              <w:t xml:space="preserve"> (cm)</w:t>
            </w:r>
          </w:p>
          <w:p w14:paraId="27C779D4" w14:textId="698FE31A" w:rsidR="00945C74" w:rsidRDefault="00945C74" w:rsidP="0047177B">
            <w:pPr>
              <w:rPr>
                <w:color w:val="000000"/>
                <w:sz w:val="24"/>
                <w:lang w:val="lv-LV"/>
              </w:rPr>
            </w:pPr>
            <w:proofErr w:type="spellStart"/>
            <w:r>
              <w:rPr>
                <w:color w:val="000000"/>
                <w:sz w:val="24"/>
                <w:lang w:val="lv-LV"/>
              </w:rPr>
              <w:t>Dzīvmasa</w:t>
            </w:r>
            <w:proofErr w:type="spellEnd"/>
            <w:r>
              <w:rPr>
                <w:color w:val="000000"/>
                <w:sz w:val="24"/>
                <w:lang w:val="lv-LV"/>
              </w:rPr>
              <w:t xml:space="preserve"> (kg)</w:t>
            </w:r>
          </w:p>
        </w:tc>
        <w:tc>
          <w:tcPr>
            <w:tcW w:w="6383" w:type="dxa"/>
          </w:tcPr>
          <w:p w14:paraId="73333A18" w14:textId="77777777" w:rsidR="008F1DAB" w:rsidRDefault="008F1DAB" w:rsidP="00F85AD1">
            <w:pPr>
              <w:jc w:val="both"/>
              <w:rPr>
                <w:color w:val="000000"/>
                <w:sz w:val="24"/>
                <w:lang w:val="lv-LV"/>
              </w:rPr>
            </w:pPr>
          </w:p>
          <w:p w14:paraId="5D7A1061" w14:textId="602E81B7" w:rsidR="00945C74" w:rsidRDefault="00945C74" w:rsidP="00F85AD1">
            <w:pPr>
              <w:jc w:val="both"/>
              <w:rPr>
                <w:color w:val="000000"/>
                <w:sz w:val="24"/>
                <w:lang w:val="lv-LV"/>
              </w:rPr>
            </w:pPr>
            <w:r>
              <w:rPr>
                <w:color w:val="000000"/>
                <w:sz w:val="24"/>
                <w:lang w:val="lv-LV"/>
              </w:rPr>
              <w:t xml:space="preserve">50 – 70 </w:t>
            </w:r>
            <w:r w:rsidRPr="009562DD">
              <w:rPr>
                <w:i/>
                <w:iCs/>
                <w:color w:val="000000"/>
                <w:sz w:val="24"/>
                <w:lang w:val="lv-LV"/>
              </w:rPr>
              <w:t>cm</w:t>
            </w:r>
          </w:p>
          <w:p w14:paraId="29A3F44D" w14:textId="77777777" w:rsidR="004D3E64" w:rsidRDefault="004D3E64" w:rsidP="00F85AD1">
            <w:pPr>
              <w:jc w:val="both"/>
              <w:rPr>
                <w:color w:val="000000"/>
                <w:sz w:val="24"/>
                <w:lang w:val="lv-LV"/>
              </w:rPr>
            </w:pPr>
          </w:p>
          <w:p w14:paraId="2ED34D14" w14:textId="593FD8F2" w:rsidR="00945C74" w:rsidRPr="009B5D49" w:rsidRDefault="00945C74" w:rsidP="00F85AD1">
            <w:pPr>
              <w:jc w:val="both"/>
              <w:rPr>
                <w:color w:val="000000"/>
                <w:sz w:val="24"/>
                <w:lang w:val="lv-LV"/>
              </w:rPr>
            </w:pPr>
            <w:r w:rsidRPr="009B5D49">
              <w:rPr>
                <w:color w:val="000000"/>
                <w:sz w:val="24"/>
                <w:lang w:val="lv-LV"/>
              </w:rPr>
              <w:t>75 – 83 un vairāk cm</w:t>
            </w:r>
            <w:r w:rsidR="004D3E64" w:rsidRPr="002D7411">
              <w:rPr>
                <w:i/>
                <w:color w:val="000000" w:themeColor="text1"/>
                <w:highlight w:val="magenta"/>
                <w:lang w:val="lv-LV"/>
              </w:rPr>
              <w:t xml:space="preserve"> </w:t>
            </w:r>
          </w:p>
          <w:p w14:paraId="7B40CB0F" w14:textId="77777777" w:rsidR="00945C74" w:rsidRPr="009B5D49" w:rsidRDefault="00945C74" w:rsidP="00F85AD1">
            <w:pPr>
              <w:jc w:val="both"/>
              <w:rPr>
                <w:color w:val="000000"/>
                <w:sz w:val="24"/>
                <w:lang w:val="lv-LV"/>
              </w:rPr>
            </w:pPr>
            <w:r w:rsidRPr="009B5D49">
              <w:rPr>
                <w:color w:val="000000"/>
                <w:sz w:val="24"/>
                <w:lang w:val="lv-LV"/>
              </w:rPr>
              <w:t xml:space="preserve">kazu mātēm 35 – 45 </w:t>
            </w:r>
            <w:r w:rsidRPr="0047177B">
              <w:rPr>
                <w:i/>
                <w:iCs/>
                <w:color w:val="000000"/>
                <w:sz w:val="24"/>
                <w:lang w:val="lv-LV"/>
              </w:rPr>
              <w:t>kg</w:t>
            </w:r>
          </w:p>
          <w:p w14:paraId="7FBAF3A2" w14:textId="77777777" w:rsidR="00945C74" w:rsidRDefault="00945C74" w:rsidP="00F85AD1">
            <w:pPr>
              <w:jc w:val="both"/>
              <w:rPr>
                <w:color w:val="000000"/>
                <w:sz w:val="24"/>
                <w:lang w:val="lv-LV"/>
              </w:rPr>
            </w:pPr>
            <w:r w:rsidRPr="009B5D49">
              <w:rPr>
                <w:color w:val="000000"/>
                <w:sz w:val="24"/>
                <w:lang w:val="lv-LV"/>
              </w:rPr>
              <w:t>vaislas āžiem 60 – 80 un vairāk kg</w:t>
            </w:r>
          </w:p>
        </w:tc>
      </w:tr>
      <w:tr w:rsidR="00945C74" w:rsidRPr="00335AA9" w14:paraId="49C29151" w14:textId="77777777" w:rsidTr="00F85AD1">
        <w:tc>
          <w:tcPr>
            <w:tcW w:w="3085" w:type="dxa"/>
            <w:vAlign w:val="center"/>
          </w:tcPr>
          <w:p w14:paraId="1CD1FB25" w14:textId="77777777" w:rsidR="00945C74" w:rsidRDefault="00945C74" w:rsidP="00F85AD1">
            <w:pPr>
              <w:pStyle w:val="Heading3"/>
              <w:jc w:val="center"/>
            </w:pPr>
            <w:r>
              <w:t>Produktivitāte</w:t>
            </w:r>
          </w:p>
        </w:tc>
        <w:tc>
          <w:tcPr>
            <w:tcW w:w="6383" w:type="dxa"/>
          </w:tcPr>
          <w:p w14:paraId="3E9C7EED" w14:textId="1156C97F" w:rsidR="00945C74" w:rsidRPr="005A6054" w:rsidRDefault="00B26E50" w:rsidP="00F85AD1">
            <w:pPr>
              <w:numPr>
                <w:ilvl w:val="0"/>
                <w:numId w:val="4"/>
              </w:numPr>
              <w:tabs>
                <w:tab w:val="clear" w:pos="375"/>
              </w:tabs>
              <w:ind w:left="341" w:hanging="341"/>
              <w:jc w:val="both"/>
              <w:rPr>
                <w:color w:val="000000"/>
                <w:sz w:val="24"/>
                <w:lang w:val="lv-LV"/>
              </w:rPr>
            </w:pPr>
            <w:r w:rsidRPr="00A731BA">
              <w:rPr>
                <w:color w:val="000000"/>
                <w:sz w:val="24"/>
                <w:lang w:val="lv-LV"/>
              </w:rPr>
              <w:t>Laktācijas</w:t>
            </w:r>
            <w:r w:rsidR="00945C74" w:rsidRPr="003B1C43">
              <w:rPr>
                <w:color w:val="000000"/>
                <w:sz w:val="24"/>
                <w:lang w:val="lv-LV"/>
              </w:rPr>
              <w:t xml:space="preserve"> periods</w:t>
            </w:r>
            <w:r>
              <w:rPr>
                <w:color w:val="000000"/>
                <w:sz w:val="24"/>
                <w:lang w:val="lv-LV"/>
              </w:rPr>
              <w:t xml:space="preserve"> ilgst</w:t>
            </w:r>
            <w:r w:rsidR="00945C74" w:rsidRPr="003B1C43">
              <w:rPr>
                <w:color w:val="000000"/>
                <w:sz w:val="24"/>
                <w:lang w:val="lv-LV"/>
              </w:rPr>
              <w:t xml:space="preserve"> 7 - 10 mēneši, atkarībā no ēdināšanas un turēšanas apstākļiem. Vidējais </w:t>
            </w:r>
            <w:proofErr w:type="spellStart"/>
            <w:r w:rsidR="00945C74" w:rsidRPr="003B1C43">
              <w:rPr>
                <w:color w:val="000000"/>
                <w:sz w:val="24"/>
                <w:lang w:val="lv-LV"/>
              </w:rPr>
              <w:t>izslaukums</w:t>
            </w:r>
            <w:proofErr w:type="spellEnd"/>
            <w:r w:rsidR="00945C74" w:rsidRPr="003B1C43">
              <w:rPr>
                <w:color w:val="000000"/>
                <w:sz w:val="24"/>
                <w:lang w:val="lv-LV"/>
              </w:rPr>
              <w:t xml:space="preserve"> laktācijā no </w:t>
            </w:r>
            <w:r w:rsidR="00945C74" w:rsidRPr="0047177B">
              <w:rPr>
                <w:i/>
                <w:iCs/>
                <w:color w:val="000000"/>
                <w:sz w:val="24"/>
                <w:lang w:val="lv-LV"/>
              </w:rPr>
              <w:t>3</w:t>
            </w:r>
            <w:r w:rsidR="00833C53" w:rsidRPr="0047177B">
              <w:rPr>
                <w:i/>
                <w:iCs/>
                <w:color w:val="000000"/>
                <w:sz w:val="24"/>
                <w:lang w:val="lv-LV"/>
              </w:rPr>
              <w:t>0</w:t>
            </w:r>
            <w:r w:rsidR="003E043F" w:rsidRPr="0047177B">
              <w:rPr>
                <w:i/>
                <w:iCs/>
                <w:color w:val="000000"/>
                <w:sz w:val="24"/>
                <w:lang w:val="lv-LV"/>
              </w:rPr>
              <w:t>0</w:t>
            </w:r>
            <w:r w:rsidR="003E043F">
              <w:rPr>
                <w:color w:val="000000"/>
                <w:sz w:val="24"/>
                <w:lang w:val="lv-LV"/>
              </w:rPr>
              <w:t xml:space="preserve"> </w:t>
            </w:r>
            <w:r w:rsidR="00945C74" w:rsidRPr="005A6054">
              <w:rPr>
                <w:color w:val="000000"/>
                <w:sz w:val="24"/>
                <w:lang w:val="lv-LV"/>
              </w:rPr>
              <w:t xml:space="preserve"> -</w:t>
            </w:r>
            <w:r w:rsidR="00A731BA">
              <w:rPr>
                <w:color w:val="000000"/>
                <w:sz w:val="24"/>
                <w:lang w:val="lv-LV"/>
              </w:rPr>
              <w:t xml:space="preserve"> </w:t>
            </w:r>
            <w:r w:rsidR="00945C74" w:rsidRPr="005A6054">
              <w:rPr>
                <w:color w:val="000000"/>
                <w:sz w:val="24"/>
                <w:lang w:val="lv-LV"/>
              </w:rPr>
              <w:t>550 kg piena, atsevišķi dzīvnieki var dot</w:t>
            </w:r>
            <w:r w:rsidR="00945C74" w:rsidRPr="005A6054">
              <w:rPr>
                <w:b/>
                <w:i/>
                <w:color w:val="000000"/>
                <w:sz w:val="24"/>
                <w:lang w:val="lv-LV"/>
              </w:rPr>
              <w:t xml:space="preserve"> </w:t>
            </w:r>
            <w:r w:rsidR="00945C74" w:rsidRPr="005A6054">
              <w:rPr>
                <w:color w:val="000000"/>
                <w:sz w:val="24"/>
                <w:lang w:val="lv-LV"/>
              </w:rPr>
              <w:t xml:space="preserve">arī vairāk. Tauku saturs 3,80 – 4,20%, olbaltumvielu saturs 2,80 -3,10%. </w:t>
            </w:r>
          </w:p>
          <w:p w14:paraId="14BE24B0" w14:textId="77777777" w:rsidR="00945C74" w:rsidRPr="005A6054" w:rsidRDefault="00945C74" w:rsidP="00F85AD1">
            <w:pPr>
              <w:numPr>
                <w:ilvl w:val="0"/>
                <w:numId w:val="4"/>
              </w:numPr>
              <w:jc w:val="both"/>
              <w:rPr>
                <w:color w:val="000000"/>
                <w:sz w:val="24"/>
                <w:lang w:val="lv-LV"/>
              </w:rPr>
            </w:pPr>
            <w:r w:rsidRPr="005A6054">
              <w:rPr>
                <w:color w:val="000000"/>
                <w:sz w:val="24"/>
                <w:lang w:val="lv-LV"/>
              </w:rPr>
              <w:t>Labs pienīguma koeficients (</w:t>
            </w:r>
            <w:proofErr w:type="spellStart"/>
            <w:r w:rsidRPr="005A6054">
              <w:rPr>
                <w:color w:val="000000"/>
                <w:sz w:val="24"/>
                <w:lang w:val="lv-LV"/>
              </w:rPr>
              <w:t>izslaukuma</w:t>
            </w:r>
            <w:proofErr w:type="spellEnd"/>
            <w:r w:rsidRPr="005A6054">
              <w:rPr>
                <w:color w:val="000000"/>
                <w:sz w:val="24"/>
                <w:lang w:val="lv-LV"/>
              </w:rPr>
              <w:t xml:space="preserve"> un </w:t>
            </w:r>
            <w:proofErr w:type="spellStart"/>
            <w:r w:rsidRPr="005A6054">
              <w:rPr>
                <w:color w:val="000000"/>
                <w:sz w:val="24"/>
                <w:lang w:val="lv-LV"/>
              </w:rPr>
              <w:t>dzīvmasas</w:t>
            </w:r>
            <w:proofErr w:type="spellEnd"/>
            <w:r w:rsidRPr="005A6054">
              <w:rPr>
                <w:color w:val="000000"/>
                <w:sz w:val="24"/>
                <w:lang w:val="lv-LV"/>
              </w:rPr>
              <w:t xml:space="preserve"> attiecība).</w:t>
            </w:r>
          </w:p>
          <w:p w14:paraId="5D923E91" w14:textId="77777777" w:rsidR="004576DE" w:rsidRPr="005A6054" w:rsidRDefault="00945C74" w:rsidP="00F85AD1">
            <w:pPr>
              <w:pStyle w:val="ListParagraph"/>
              <w:numPr>
                <w:ilvl w:val="0"/>
                <w:numId w:val="4"/>
              </w:numPr>
              <w:jc w:val="both"/>
              <w:rPr>
                <w:color w:val="000000"/>
                <w:sz w:val="24"/>
                <w:lang w:val="lv-LV"/>
              </w:rPr>
            </w:pPr>
            <w:r w:rsidRPr="005A6054">
              <w:rPr>
                <w:color w:val="000000"/>
                <w:sz w:val="24"/>
                <w:lang w:val="lv-LV"/>
              </w:rPr>
              <w:t xml:space="preserve">Auglība 200-350%. Kazlēnu diennakts </w:t>
            </w:r>
            <w:proofErr w:type="spellStart"/>
            <w:r w:rsidRPr="005A6054">
              <w:rPr>
                <w:color w:val="000000"/>
                <w:sz w:val="24"/>
                <w:lang w:val="lv-LV"/>
              </w:rPr>
              <w:t>dzīvmasas</w:t>
            </w:r>
            <w:proofErr w:type="spellEnd"/>
            <w:r w:rsidRPr="005A6054">
              <w:rPr>
                <w:color w:val="000000"/>
                <w:sz w:val="24"/>
                <w:lang w:val="lv-LV"/>
              </w:rPr>
              <w:t xml:space="preserve"> pieaugums no 120 līdz 150 g.</w:t>
            </w:r>
          </w:p>
          <w:p w14:paraId="4E771738" w14:textId="52CA2BDD" w:rsidR="00945C74" w:rsidRPr="00A731BA" w:rsidRDefault="004576DE" w:rsidP="002D0392">
            <w:pPr>
              <w:pStyle w:val="ListParagraph"/>
              <w:numPr>
                <w:ilvl w:val="0"/>
                <w:numId w:val="4"/>
              </w:numPr>
              <w:jc w:val="both"/>
              <w:rPr>
                <w:color w:val="000000"/>
                <w:sz w:val="24"/>
                <w:lang w:val="lv-LV"/>
              </w:rPr>
            </w:pPr>
            <w:r w:rsidRPr="00A731BA">
              <w:rPr>
                <w:color w:val="000000"/>
                <w:sz w:val="24"/>
                <w:lang w:val="lv-LV"/>
              </w:rPr>
              <w:t xml:space="preserve">Gadā var izķemmēt </w:t>
            </w:r>
            <w:r w:rsidR="002D0392" w:rsidRPr="00A731BA">
              <w:rPr>
                <w:color w:val="000000"/>
                <w:sz w:val="24"/>
                <w:lang w:val="lv-LV"/>
              </w:rPr>
              <w:t>2</w:t>
            </w:r>
            <w:r w:rsidR="00E01B10" w:rsidRPr="00A731BA">
              <w:rPr>
                <w:color w:val="000000"/>
                <w:sz w:val="24"/>
                <w:lang w:val="lv-LV"/>
              </w:rPr>
              <w:t>0</w:t>
            </w:r>
            <w:r w:rsidRPr="00A731BA">
              <w:rPr>
                <w:color w:val="000000"/>
                <w:sz w:val="24"/>
                <w:lang w:val="lv-LV"/>
              </w:rPr>
              <w:t xml:space="preserve">0 – </w:t>
            </w:r>
            <w:r w:rsidR="002D0392" w:rsidRPr="00A731BA">
              <w:rPr>
                <w:color w:val="000000"/>
                <w:sz w:val="24"/>
                <w:lang w:val="lv-LV"/>
              </w:rPr>
              <w:t>3</w:t>
            </w:r>
            <w:r w:rsidRPr="00A731BA">
              <w:rPr>
                <w:color w:val="000000"/>
                <w:sz w:val="24"/>
                <w:lang w:val="lv-LV"/>
              </w:rPr>
              <w:t>00 gr dūnvilnas.</w:t>
            </w:r>
            <w:r w:rsidR="00945C74" w:rsidRPr="00A731BA">
              <w:rPr>
                <w:color w:val="000000"/>
                <w:sz w:val="24"/>
                <w:lang w:val="lv-LV"/>
              </w:rPr>
              <w:t xml:space="preserve"> </w:t>
            </w:r>
          </w:p>
        </w:tc>
      </w:tr>
      <w:tr w:rsidR="00C93D4A" w:rsidRPr="00FA247A" w14:paraId="6A170C3A" w14:textId="77777777" w:rsidTr="00F85AD1">
        <w:tc>
          <w:tcPr>
            <w:tcW w:w="3085" w:type="dxa"/>
            <w:vAlign w:val="center"/>
          </w:tcPr>
          <w:p w14:paraId="484D9F53" w14:textId="619A9D3A" w:rsidR="00C93D4A" w:rsidRDefault="006E0225" w:rsidP="00F85AD1">
            <w:pPr>
              <w:pStyle w:val="Heading3"/>
              <w:jc w:val="center"/>
            </w:pPr>
            <w:r>
              <w:t>Izmantošanas virziens</w:t>
            </w:r>
          </w:p>
        </w:tc>
        <w:tc>
          <w:tcPr>
            <w:tcW w:w="6383" w:type="dxa"/>
          </w:tcPr>
          <w:p w14:paraId="64E61741" w14:textId="1CC06534" w:rsidR="00C93D4A" w:rsidRPr="00C93D4A" w:rsidRDefault="006E0225" w:rsidP="00C93D4A">
            <w:pPr>
              <w:ind w:left="341"/>
              <w:jc w:val="both"/>
              <w:rPr>
                <w:i/>
                <w:color w:val="000000"/>
                <w:lang w:val="lv-LV"/>
              </w:rPr>
            </w:pPr>
            <w:r w:rsidRPr="003B1C43">
              <w:rPr>
                <w:sz w:val="24"/>
                <w:lang w:val="lv-LV"/>
              </w:rPr>
              <w:t>Izmanto galvenokārt piena un gaļas iegūšanai. Ar labiem panākumiem var izmantot ādas un kažokādu ieguvei. Piemērota ainavu uzturēšanai.</w:t>
            </w:r>
          </w:p>
        </w:tc>
      </w:tr>
      <w:tr w:rsidR="006E0225" w:rsidRPr="00FA247A" w14:paraId="7589B69D" w14:textId="77777777" w:rsidTr="00F85AD1">
        <w:tc>
          <w:tcPr>
            <w:tcW w:w="3085" w:type="dxa"/>
            <w:vAlign w:val="center"/>
          </w:tcPr>
          <w:p w14:paraId="38BCC615" w14:textId="591FD385" w:rsidR="006E0225" w:rsidRDefault="006E0225" w:rsidP="00F85AD1">
            <w:pPr>
              <w:pStyle w:val="Heading3"/>
              <w:jc w:val="center"/>
            </w:pPr>
            <w:r>
              <w:t>Dzīvnieka izturība</w:t>
            </w:r>
          </w:p>
        </w:tc>
        <w:tc>
          <w:tcPr>
            <w:tcW w:w="6383" w:type="dxa"/>
          </w:tcPr>
          <w:p w14:paraId="3D07F689" w14:textId="0357D0E3" w:rsidR="006E0225" w:rsidRPr="00C93D4A" w:rsidRDefault="006E0225" w:rsidP="00C93D4A">
            <w:pPr>
              <w:ind w:left="341"/>
              <w:jc w:val="both"/>
              <w:rPr>
                <w:i/>
                <w:color w:val="000000"/>
                <w:highlight w:val="cyan"/>
                <w:lang w:val="lv-LV"/>
              </w:rPr>
            </w:pPr>
          </w:p>
        </w:tc>
      </w:tr>
      <w:tr w:rsidR="00945C74" w14:paraId="77352AB4" w14:textId="77777777" w:rsidTr="00F85AD1">
        <w:tc>
          <w:tcPr>
            <w:tcW w:w="3085" w:type="dxa"/>
            <w:vAlign w:val="center"/>
          </w:tcPr>
          <w:p w14:paraId="493E5256" w14:textId="77777777" w:rsidR="00945C74" w:rsidRDefault="00945C74" w:rsidP="00F85AD1">
            <w:pPr>
              <w:pStyle w:val="Heading3"/>
              <w:jc w:val="center"/>
            </w:pPr>
            <w:r>
              <w:t>Ģenētiskie defekti</w:t>
            </w:r>
          </w:p>
        </w:tc>
        <w:tc>
          <w:tcPr>
            <w:tcW w:w="6383" w:type="dxa"/>
          </w:tcPr>
          <w:p w14:paraId="76E98235" w14:textId="77777777" w:rsidR="00945C74" w:rsidRDefault="00945C74" w:rsidP="00F85AD1">
            <w:pPr>
              <w:ind w:left="375"/>
              <w:jc w:val="both"/>
              <w:rPr>
                <w:color w:val="000000"/>
                <w:sz w:val="24"/>
                <w:lang w:val="lv-LV"/>
              </w:rPr>
            </w:pPr>
            <w:r>
              <w:rPr>
                <w:color w:val="000000"/>
                <w:sz w:val="24"/>
                <w:lang w:val="lv-LV"/>
              </w:rPr>
              <w:t>Nav novēroti</w:t>
            </w:r>
          </w:p>
        </w:tc>
      </w:tr>
    </w:tbl>
    <w:p w14:paraId="4DB43A8B" w14:textId="77777777" w:rsidR="00945C74" w:rsidRPr="001975B4" w:rsidRDefault="00945C74" w:rsidP="00945C74">
      <w:pPr>
        <w:pStyle w:val="BodyTextIndent"/>
        <w:rPr>
          <w:color w:val="000000"/>
          <w:highlight w:val="cyan"/>
        </w:rPr>
      </w:pPr>
    </w:p>
    <w:p w14:paraId="1636C9C7" w14:textId="75DB35E1" w:rsidR="00945C74" w:rsidRPr="00A731BA" w:rsidRDefault="00945C74" w:rsidP="004613F8">
      <w:pPr>
        <w:pStyle w:val="BodyTextIndent"/>
        <w:ind w:firstLine="0"/>
        <w:rPr>
          <w:strike/>
          <w:color w:val="000000"/>
        </w:rPr>
      </w:pPr>
      <w:r w:rsidRPr="003A7BE4">
        <w:rPr>
          <w:color w:val="000000"/>
        </w:rPr>
        <w:t>LVK</w:t>
      </w:r>
      <w:r w:rsidR="00913024" w:rsidRPr="00A731BA">
        <w:rPr>
          <w:color w:val="000000"/>
        </w:rPr>
        <w:t xml:space="preserve"> </w:t>
      </w:r>
      <w:r w:rsidR="00B914FA" w:rsidRPr="003A7BE4">
        <w:rPr>
          <w:color w:val="000000"/>
        </w:rPr>
        <w:t>šķirnes atjaunošan</w:t>
      </w:r>
      <w:r w:rsidR="00A67761" w:rsidRPr="003A7BE4">
        <w:rPr>
          <w:color w:val="000000"/>
        </w:rPr>
        <w:t>as</w:t>
      </w:r>
      <w:r w:rsidR="00B914FA" w:rsidRPr="003A7BE4">
        <w:rPr>
          <w:color w:val="000000"/>
        </w:rPr>
        <w:t xml:space="preserve"> </w:t>
      </w:r>
      <w:r w:rsidR="009225DE" w:rsidRPr="003A7BE4">
        <w:rPr>
          <w:color w:val="000000"/>
        </w:rPr>
        <w:t xml:space="preserve">dzīvnieku grupas </w:t>
      </w:r>
      <w:r w:rsidR="00B914FA" w:rsidRPr="003A7BE4">
        <w:rPr>
          <w:color w:val="000000"/>
        </w:rPr>
        <w:t>pamat</w:t>
      </w:r>
      <w:r w:rsidR="00A67761" w:rsidRPr="003A7BE4">
        <w:rPr>
          <w:color w:val="000000"/>
        </w:rPr>
        <w:t>u</w:t>
      </w:r>
      <w:r w:rsidR="00B914FA" w:rsidRPr="003A7BE4">
        <w:rPr>
          <w:color w:val="000000"/>
        </w:rPr>
        <w:t xml:space="preserve"> veido</w:t>
      </w:r>
      <w:r w:rsidR="00E377F1" w:rsidRPr="003A7BE4">
        <w:rPr>
          <w:color w:val="000000"/>
        </w:rPr>
        <w:t>ja no</w:t>
      </w:r>
      <w:r w:rsidR="00B914FA" w:rsidRPr="003A7BE4">
        <w:rPr>
          <w:color w:val="000000"/>
        </w:rPr>
        <w:t xml:space="preserve"> sekojoši</w:t>
      </w:r>
      <w:r w:rsidR="00E377F1" w:rsidRPr="003A7BE4">
        <w:rPr>
          <w:color w:val="000000"/>
        </w:rPr>
        <w:t>em</w:t>
      </w:r>
      <w:r w:rsidR="00B914FA" w:rsidRPr="003A7BE4">
        <w:rPr>
          <w:color w:val="000000"/>
        </w:rPr>
        <w:t xml:space="preserve"> vaislinieki</w:t>
      </w:r>
      <w:r w:rsidR="00E377F1" w:rsidRPr="003A7BE4">
        <w:rPr>
          <w:color w:val="000000"/>
        </w:rPr>
        <w:t>em</w:t>
      </w:r>
      <w:r w:rsidR="00D66F4A" w:rsidRPr="003A7BE4">
        <w:rPr>
          <w:color w:val="000000"/>
        </w:rPr>
        <w:t>,</w:t>
      </w:r>
      <w:r w:rsidR="00B914FA" w:rsidRPr="003A7BE4">
        <w:rPr>
          <w:color w:val="000000"/>
        </w:rPr>
        <w:t xml:space="preserve"> un to pēcnācēji</w:t>
      </w:r>
      <w:r w:rsidR="00E377F1" w:rsidRPr="003A7BE4">
        <w:rPr>
          <w:color w:val="000000"/>
        </w:rPr>
        <w:t>em</w:t>
      </w:r>
      <w:r w:rsidR="00B914FA" w:rsidRPr="003A7BE4">
        <w:rPr>
          <w:color w:val="000000"/>
        </w:rPr>
        <w:t>:</w:t>
      </w:r>
      <w:r w:rsidR="00D66F4A" w:rsidRPr="00A731BA">
        <w:rPr>
          <w:color w:val="000000"/>
        </w:rPr>
        <w:t xml:space="preserve"> </w:t>
      </w:r>
      <w:r w:rsidRPr="00A731BA">
        <w:rPr>
          <w:color w:val="000000"/>
        </w:rPr>
        <w:t>LV044028840012 Rodžer</w:t>
      </w:r>
      <w:r w:rsidR="00070136" w:rsidRPr="00A731BA">
        <w:rPr>
          <w:color w:val="000000"/>
        </w:rPr>
        <w:t>s</w:t>
      </w:r>
      <w:r w:rsidRPr="00A731BA">
        <w:rPr>
          <w:color w:val="000000"/>
        </w:rPr>
        <w:t>, LV042741740009 Miķe</w:t>
      </w:r>
      <w:r w:rsidR="00070136" w:rsidRPr="00A731BA">
        <w:rPr>
          <w:color w:val="000000"/>
        </w:rPr>
        <w:t>lis</w:t>
      </w:r>
      <w:r w:rsidRPr="00A731BA">
        <w:rPr>
          <w:color w:val="000000"/>
        </w:rPr>
        <w:t xml:space="preserve">, LV024706440025 </w:t>
      </w:r>
      <w:proofErr w:type="spellStart"/>
      <w:r w:rsidRPr="00A731BA">
        <w:rPr>
          <w:color w:val="000000"/>
        </w:rPr>
        <w:t>Pu</w:t>
      </w:r>
      <w:r w:rsidR="00B914FA" w:rsidRPr="00A731BA">
        <w:rPr>
          <w:color w:val="000000"/>
        </w:rPr>
        <w:t>k</w:t>
      </w:r>
      <w:r w:rsidR="00070136" w:rsidRPr="00A731BA">
        <w:rPr>
          <w:color w:val="000000"/>
        </w:rPr>
        <w:t>sis</w:t>
      </w:r>
      <w:proofErr w:type="spellEnd"/>
      <w:r w:rsidRPr="00A731BA">
        <w:rPr>
          <w:color w:val="000000"/>
        </w:rPr>
        <w:t xml:space="preserve"> un LV024706440028 </w:t>
      </w:r>
      <w:proofErr w:type="spellStart"/>
      <w:r w:rsidRPr="00A731BA">
        <w:rPr>
          <w:color w:val="000000"/>
        </w:rPr>
        <w:t>Pek</w:t>
      </w:r>
      <w:r w:rsidR="00070136" w:rsidRPr="00A731BA">
        <w:rPr>
          <w:color w:val="000000"/>
        </w:rPr>
        <w:t>sis</w:t>
      </w:r>
      <w:proofErr w:type="spellEnd"/>
      <w:r w:rsidR="00070136" w:rsidRPr="00A731BA">
        <w:rPr>
          <w:color w:val="000000"/>
        </w:rPr>
        <w:t xml:space="preserve">, </w:t>
      </w:r>
      <w:r w:rsidR="00070136" w:rsidRPr="003A7BE4">
        <w:t>LV044028840033 Viskijs</w:t>
      </w:r>
      <w:r w:rsidRPr="00A731BA">
        <w:rPr>
          <w:color w:val="000000"/>
        </w:rPr>
        <w:t xml:space="preserve">. </w:t>
      </w:r>
    </w:p>
    <w:p w14:paraId="4F7F007B" w14:textId="618EFBC5" w:rsidR="006E0225" w:rsidRPr="0055593F" w:rsidRDefault="0055593F" w:rsidP="004613F8">
      <w:pPr>
        <w:pStyle w:val="BodyTextIndent"/>
        <w:ind w:firstLine="0"/>
        <w:rPr>
          <w:color w:val="000000"/>
          <w:szCs w:val="24"/>
        </w:rPr>
      </w:pPr>
      <w:r w:rsidRPr="003A7BE4">
        <w:rPr>
          <w:szCs w:val="24"/>
        </w:rPr>
        <w:t xml:space="preserve">Regulas 19. </w:t>
      </w:r>
      <w:r w:rsidR="00C64F43" w:rsidRPr="003A7BE4">
        <w:rPr>
          <w:szCs w:val="24"/>
        </w:rPr>
        <w:t>p</w:t>
      </w:r>
      <w:r w:rsidRPr="003A7BE4">
        <w:rPr>
          <w:szCs w:val="24"/>
        </w:rPr>
        <w:t>ants 2. punkts c) apakšpunkts.</w:t>
      </w:r>
    </w:p>
    <w:p w14:paraId="4EE7A49E" w14:textId="77777777" w:rsidR="00945C74" w:rsidRDefault="00945C74" w:rsidP="00945C74">
      <w:pPr>
        <w:pStyle w:val="BodyTextIndent"/>
        <w:rPr>
          <w:color w:val="000000"/>
        </w:rPr>
      </w:pPr>
    </w:p>
    <w:p w14:paraId="27A32C9F" w14:textId="72248206" w:rsidR="00945C74" w:rsidRDefault="00945C74" w:rsidP="00945C74">
      <w:pPr>
        <w:pStyle w:val="BodyTextIndent"/>
        <w:numPr>
          <w:ilvl w:val="0"/>
          <w:numId w:val="28"/>
        </w:numPr>
        <w:ind w:left="2628"/>
        <w:jc w:val="left"/>
        <w:rPr>
          <w:b/>
          <w:szCs w:val="24"/>
        </w:rPr>
      </w:pPr>
      <w:r w:rsidRPr="00DF414A">
        <w:rPr>
          <w:b/>
          <w:szCs w:val="24"/>
        </w:rPr>
        <w:t>Vaislas dzīvnieku izlases principi</w:t>
      </w:r>
      <w:r w:rsidR="00822355">
        <w:rPr>
          <w:b/>
          <w:szCs w:val="24"/>
        </w:rPr>
        <w:t xml:space="preserve"> </w:t>
      </w:r>
      <w:r w:rsidRPr="00DF414A">
        <w:rPr>
          <w:b/>
          <w:szCs w:val="24"/>
        </w:rPr>
        <w:t xml:space="preserve"> </w:t>
      </w:r>
    </w:p>
    <w:p w14:paraId="39F3A6D4" w14:textId="77777777" w:rsidR="00945C74" w:rsidRDefault="00945C74" w:rsidP="00945C74">
      <w:pPr>
        <w:pStyle w:val="BodyTextIndent"/>
        <w:ind w:left="720" w:firstLine="0"/>
        <w:rPr>
          <w:b/>
          <w:szCs w:val="24"/>
        </w:rPr>
      </w:pPr>
    </w:p>
    <w:p w14:paraId="5353EF67" w14:textId="77777777" w:rsidR="00945C74" w:rsidRDefault="00945C74" w:rsidP="003F1A0A">
      <w:pPr>
        <w:autoSpaceDE w:val="0"/>
        <w:autoSpaceDN w:val="0"/>
        <w:adjustRightInd w:val="0"/>
        <w:jc w:val="both"/>
        <w:rPr>
          <w:b/>
          <w:color w:val="000000"/>
          <w:sz w:val="24"/>
          <w:szCs w:val="24"/>
          <w:lang w:val="lv-LV"/>
        </w:rPr>
      </w:pPr>
      <w:bookmarkStart w:id="1" w:name="_Hlk21949923"/>
      <w:r w:rsidRPr="00A71C55">
        <w:rPr>
          <w:b/>
          <w:color w:val="000000"/>
          <w:sz w:val="24"/>
          <w:szCs w:val="24"/>
          <w:lang w:val="lv-LV"/>
        </w:rPr>
        <w:t>Latvijas vietējās šķirnes vecā tipa kazu audzēšana notiks slēgtā populācijā.</w:t>
      </w:r>
    </w:p>
    <w:p w14:paraId="025F35AA" w14:textId="2AA30FC6" w:rsidR="00400B88" w:rsidRPr="00400B88" w:rsidRDefault="00945C74" w:rsidP="00CB7EFF">
      <w:pPr>
        <w:jc w:val="both"/>
        <w:rPr>
          <w:i/>
          <w:lang w:val="lv-LV"/>
        </w:rPr>
      </w:pPr>
      <w:r w:rsidRPr="00A71C55">
        <w:rPr>
          <w:rFonts w:eastAsiaTheme="minorHAnsi"/>
          <w:sz w:val="24"/>
          <w:szCs w:val="24"/>
          <w:lang w:val="lv-LV"/>
        </w:rPr>
        <w:t>Latvijas vietējās šķirnes vecā tipa kazu  saglabāšanas programmā</w:t>
      </w:r>
      <w:r w:rsidR="005A6054">
        <w:rPr>
          <w:rFonts w:eastAsiaTheme="minorHAnsi"/>
          <w:sz w:val="24"/>
          <w:szCs w:val="24"/>
          <w:lang w:val="lv-LV"/>
        </w:rPr>
        <w:t xml:space="preserve"> </w:t>
      </w:r>
      <w:r w:rsidR="005A6054" w:rsidRPr="003A7BE4">
        <w:rPr>
          <w:rFonts w:eastAsiaTheme="minorHAnsi"/>
          <w:sz w:val="24"/>
          <w:szCs w:val="24"/>
          <w:lang w:val="lv-LV"/>
        </w:rPr>
        <w:t>iekļauj</w:t>
      </w:r>
      <w:r w:rsidRPr="003A7BE4">
        <w:rPr>
          <w:rFonts w:eastAsiaTheme="minorHAnsi"/>
          <w:sz w:val="24"/>
          <w:szCs w:val="24"/>
          <w:lang w:val="lv-LV"/>
        </w:rPr>
        <w:t xml:space="preserve"> </w:t>
      </w:r>
      <w:r w:rsidR="005A6054" w:rsidRPr="003A7BE4">
        <w:rPr>
          <w:rFonts w:eastAsiaTheme="minorHAnsi"/>
          <w:sz w:val="24"/>
          <w:szCs w:val="24"/>
          <w:lang w:val="lv-LV"/>
        </w:rPr>
        <w:t>dzīvniekus</w:t>
      </w:r>
      <w:r w:rsidR="005A6054">
        <w:rPr>
          <w:rFonts w:eastAsiaTheme="minorHAnsi"/>
          <w:sz w:val="24"/>
          <w:szCs w:val="24"/>
          <w:lang w:val="lv-LV"/>
        </w:rPr>
        <w:t>, kuri</w:t>
      </w:r>
      <w:r w:rsidR="00B914FA">
        <w:rPr>
          <w:rFonts w:eastAsiaTheme="minorHAnsi"/>
          <w:sz w:val="24"/>
          <w:szCs w:val="24"/>
          <w:lang w:val="lv-LV"/>
        </w:rPr>
        <w:t xml:space="preserve"> </w:t>
      </w:r>
      <w:r w:rsidR="005A6054">
        <w:rPr>
          <w:rFonts w:eastAsiaTheme="minorHAnsi"/>
          <w:sz w:val="24"/>
          <w:szCs w:val="24"/>
          <w:lang w:val="lv-LV"/>
        </w:rPr>
        <w:t xml:space="preserve"> atbilst vecā tipa kazu</w:t>
      </w:r>
      <w:r w:rsidRPr="003B1C43">
        <w:rPr>
          <w:rFonts w:eastAsiaTheme="minorHAnsi"/>
          <w:sz w:val="24"/>
          <w:szCs w:val="24"/>
          <w:lang w:val="lv-LV"/>
        </w:rPr>
        <w:t xml:space="preserve"> </w:t>
      </w:r>
      <w:r w:rsidR="0047177B">
        <w:rPr>
          <w:i/>
          <w:lang w:val="lv-LV"/>
        </w:rPr>
        <w:t xml:space="preserve"> </w:t>
      </w:r>
      <w:r w:rsidRPr="003B1C43">
        <w:rPr>
          <w:rFonts w:eastAsiaTheme="minorHAnsi"/>
          <w:sz w:val="24"/>
          <w:szCs w:val="24"/>
          <w:lang w:val="lv-LV"/>
        </w:rPr>
        <w:t>raksturojumam (1. tabula)</w:t>
      </w:r>
      <w:r w:rsidR="005A6054">
        <w:rPr>
          <w:rFonts w:eastAsiaTheme="minorHAnsi"/>
          <w:sz w:val="24"/>
          <w:szCs w:val="24"/>
          <w:lang w:val="lv-LV"/>
        </w:rPr>
        <w:t xml:space="preserve">, </w:t>
      </w:r>
      <w:r w:rsidR="005A6054" w:rsidRPr="001953C6">
        <w:rPr>
          <w:rFonts w:eastAsiaTheme="minorHAnsi"/>
          <w:sz w:val="24"/>
          <w:szCs w:val="24"/>
          <w:lang w:val="lv-LV"/>
        </w:rPr>
        <w:t>bet</w:t>
      </w:r>
      <w:r w:rsidRPr="003B1C43">
        <w:rPr>
          <w:color w:val="000000" w:themeColor="text1"/>
          <w:sz w:val="24"/>
          <w:lang w:val="lv-LV"/>
        </w:rPr>
        <w:t xml:space="preserve"> apmatojuma struktūr</w:t>
      </w:r>
      <w:r>
        <w:rPr>
          <w:color w:val="000000" w:themeColor="text1"/>
          <w:sz w:val="24"/>
          <w:lang w:val="lv-LV"/>
        </w:rPr>
        <w:t>a</w:t>
      </w:r>
      <w:r w:rsidR="005A6054">
        <w:rPr>
          <w:color w:val="000000" w:themeColor="text1"/>
          <w:sz w:val="24"/>
          <w:lang w:val="lv-LV"/>
        </w:rPr>
        <w:t xml:space="preserve"> </w:t>
      </w:r>
      <w:r w:rsidR="005A6054" w:rsidRPr="003A7BE4">
        <w:rPr>
          <w:color w:val="000000" w:themeColor="text1"/>
          <w:sz w:val="24"/>
          <w:lang w:val="lv-LV"/>
        </w:rPr>
        <w:t xml:space="preserve">atbilst </w:t>
      </w:r>
      <w:r w:rsidR="00B36613" w:rsidRPr="003A7BE4">
        <w:rPr>
          <w:color w:val="000000" w:themeColor="text1"/>
          <w:sz w:val="24"/>
          <w:lang w:val="lv-LV"/>
        </w:rPr>
        <w:t>vērtējumam saskaņā ar 2. tabulu</w:t>
      </w:r>
      <w:r w:rsidR="00B914FA">
        <w:rPr>
          <w:i/>
          <w:iCs/>
          <w:color w:val="000000" w:themeColor="text1"/>
          <w:sz w:val="24"/>
          <w:lang w:val="lv-LV"/>
        </w:rPr>
        <w:t xml:space="preserve"> </w:t>
      </w:r>
      <w:r w:rsidR="00400B88">
        <w:rPr>
          <w:i/>
          <w:color w:val="000000" w:themeColor="text1"/>
          <w:lang w:val="lv-LV"/>
        </w:rPr>
        <w:t xml:space="preserve">. </w:t>
      </w:r>
      <w:r w:rsidRPr="003B1C43">
        <w:rPr>
          <w:b/>
          <w:color w:val="000000" w:themeColor="text1"/>
          <w:sz w:val="24"/>
          <w:szCs w:val="24"/>
          <w:lang w:val="lv-LV"/>
        </w:rPr>
        <w:t>Dzīvniekus, kuriem</w:t>
      </w:r>
      <w:r>
        <w:rPr>
          <w:b/>
          <w:color w:val="000000" w:themeColor="text1"/>
          <w:sz w:val="24"/>
          <w:szCs w:val="24"/>
          <w:lang w:val="lv-LV"/>
        </w:rPr>
        <w:t xml:space="preserve"> apmatojuma struktūra novērtēta ar „0”</w:t>
      </w:r>
      <w:r w:rsidR="00CE7478">
        <w:rPr>
          <w:b/>
          <w:color w:val="000000" w:themeColor="text1"/>
          <w:sz w:val="24"/>
          <w:szCs w:val="24"/>
          <w:lang w:val="lv-LV"/>
        </w:rPr>
        <w:t xml:space="preserve"> </w:t>
      </w:r>
      <w:r w:rsidR="00CE7478" w:rsidRPr="0047177B">
        <w:rPr>
          <w:b/>
          <w:i/>
          <w:iCs/>
          <w:color w:val="000000" w:themeColor="text1"/>
          <w:sz w:val="24"/>
          <w:szCs w:val="24"/>
          <w:lang w:val="lv-LV"/>
        </w:rPr>
        <w:t>punktiem</w:t>
      </w:r>
      <w:r>
        <w:rPr>
          <w:b/>
          <w:color w:val="000000" w:themeColor="text1"/>
          <w:sz w:val="24"/>
          <w:szCs w:val="24"/>
          <w:lang w:val="lv-LV"/>
        </w:rPr>
        <w:t>, programmā neiekļauj.</w:t>
      </w:r>
      <w:r w:rsidRPr="00B67ACE">
        <w:rPr>
          <w:color w:val="000000" w:themeColor="text1"/>
          <w:sz w:val="24"/>
          <w:szCs w:val="24"/>
          <w:lang w:val="lv-LV"/>
        </w:rPr>
        <w:t xml:space="preserve"> </w:t>
      </w:r>
    </w:p>
    <w:p w14:paraId="68EFA766" w14:textId="3E01F277" w:rsidR="00061063" w:rsidRPr="003A7BE4" w:rsidRDefault="001975B4" w:rsidP="00CB7EFF">
      <w:pPr>
        <w:jc w:val="both"/>
        <w:rPr>
          <w:iCs/>
          <w:sz w:val="24"/>
          <w:szCs w:val="24"/>
          <w:lang w:val="lv-LV"/>
        </w:rPr>
      </w:pPr>
      <w:r>
        <w:rPr>
          <w:color w:val="000000" w:themeColor="text1"/>
          <w:sz w:val="24"/>
          <w:szCs w:val="24"/>
          <w:lang w:val="lv-LV"/>
        </w:rPr>
        <w:t>Kazas un āžus</w:t>
      </w:r>
      <w:r w:rsidR="00945C74" w:rsidRPr="00523601">
        <w:rPr>
          <w:color w:val="000000" w:themeColor="text1"/>
          <w:sz w:val="24"/>
          <w:szCs w:val="24"/>
          <w:lang w:val="lv-LV"/>
        </w:rPr>
        <w:t>, kuru apmatojum</w:t>
      </w:r>
      <w:r w:rsidR="00945C74">
        <w:rPr>
          <w:color w:val="000000" w:themeColor="text1"/>
          <w:sz w:val="24"/>
          <w:szCs w:val="24"/>
          <w:lang w:val="lv-LV"/>
        </w:rPr>
        <w:t>a</w:t>
      </w:r>
      <w:r w:rsidR="00945C74" w:rsidRPr="00523601">
        <w:rPr>
          <w:color w:val="000000" w:themeColor="text1"/>
          <w:sz w:val="24"/>
          <w:szCs w:val="24"/>
          <w:lang w:val="lv-LV"/>
        </w:rPr>
        <w:t xml:space="preserve"> struktūra ir novērtēta ar „0” </w:t>
      </w:r>
      <w:r w:rsidR="002B6FE4" w:rsidRPr="003A7BE4">
        <w:rPr>
          <w:color w:val="000000" w:themeColor="text1"/>
          <w:sz w:val="24"/>
          <w:szCs w:val="24"/>
          <w:lang w:val="lv-LV"/>
        </w:rPr>
        <w:t>punktiem</w:t>
      </w:r>
      <w:r w:rsidR="00945C74" w:rsidRPr="00A731BA">
        <w:rPr>
          <w:color w:val="000000" w:themeColor="text1"/>
          <w:sz w:val="24"/>
          <w:szCs w:val="24"/>
          <w:lang w:val="lv-LV"/>
        </w:rPr>
        <w:t xml:space="preserve">, dzīvniekiem ir veikta snieguma pārbaude, izcelsme atbilst „Latvijas </w:t>
      </w:r>
      <w:r w:rsidR="00FF2F3A" w:rsidRPr="003A7BE4">
        <w:rPr>
          <w:color w:val="000000" w:themeColor="text1"/>
          <w:sz w:val="24"/>
          <w:szCs w:val="24"/>
          <w:lang w:val="lv-LV"/>
        </w:rPr>
        <w:t>kazas šķirnes</w:t>
      </w:r>
      <w:r w:rsidR="00945C74" w:rsidRPr="004613F8">
        <w:rPr>
          <w:color w:val="000000" w:themeColor="text1"/>
          <w:sz w:val="24"/>
          <w:szCs w:val="24"/>
          <w:lang w:val="lv-LV"/>
        </w:rPr>
        <w:t xml:space="preserve"> audzēšanas programmas” </w:t>
      </w:r>
      <w:r w:rsidR="00945C74" w:rsidRPr="004613F8">
        <w:rPr>
          <w:sz w:val="24"/>
          <w:szCs w:val="24"/>
          <w:lang w:val="lv-LV"/>
        </w:rPr>
        <w:t>nosacījumiem</w:t>
      </w:r>
      <w:r w:rsidR="00CE7478" w:rsidRPr="004613F8">
        <w:rPr>
          <w:sz w:val="24"/>
          <w:szCs w:val="24"/>
          <w:lang w:val="lv-LV"/>
        </w:rPr>
        <w:t>,</w:t>
      </w:r>
      <w:r w:rsidR="00C35EE7">
        <w:rPr>
          <w:sz w:val="24"/>
          <w:szCs w:val="24"/>
          <w:lang w:val="lv-LV"/>
        </w:rPr>
        <w:t xml:space="preserve"> </w:t>
      </w:r>
      <w:r w:rsidR="00C35EE7" w:rsidRPr="003A7BE4">
        <w:rPr>
          <w:iCs/>
          <w:sz w:val="24"/>
          <w:szCs w:val="24"/>
          <w:lang w:val="lv-LV"/>
        </w:rPr>
        <w:t>ja dzīvnieku īpašnieks vēlas,</w:t>
      </w:r>
      <w:r w:rsidR="005A6054" w:rsidRPr="00A731BA">
        <w:rPr>
          <w:iCs/>
          <w:sz w:val="24"/>
          <w:szCs w:val="24"/>
          <w:lang w:val="lv-LV"/>
        </w:rPr>
        <w:t xml:space="preserve"> </w:t>
      </w:r>
      <w:r w:rsidR="005A6054" w:rsidRPr="003A7BE4">
        <w:rPr>
          <w:iCs/>
          <w:sz w:val="24"/>
          <w:szCs w:val="24"/>
          <w:lang w:val="lv-LV"/>
        </w:rPr>
        <w:t>iekļauj</w:t>
      </w:r>
      <w:r w:rsidR="00945C74" w:rsidRPr="003A7BE4">
        <w:rPr>
          <w:iCs/>
          <w:sz w:val="24"/>
          <w:szCs w:val="24"/>
          <w:lang w:val="lv-LV"/>
        </w:rPr>
        <w:t xml:space="preserve"> </w:t>
      </w:r>
      <w:r w:rsidRPr="003A7BE4">
        <w:rPr>
          <w:iCs/>
          <w:sz w:val="24"/>
          <w:szCs w:val="24"/>
          <w:lang w:val="lv-LV"/>
        </w:rPr>
        <w:t>LK Audzēšanas</w:t>
      </w:r>
      <w:r w:rsidR="00945C74" w:rsidRPr="00A731BA">
        <w:rPr>
          <w:iCs/>
          <w:sz w:val="24"/>
          <w:szCs w:val="24"/>
          <w:lang w:val="lv-LV"/>
        </w:rPr>
        <w:t xml:space="preserve"> programmas izpildē</w:t>
      </w:r>
      <w:r w:rsidR="0019622C" w:rsidRPr="00A731BA">
        <w:rPr>
          <w:iCs/>
          <w:sz w:val="24"/>
          <w:szCs w:val="24"/>
          <w:lang w:val="lv-LV"/>
        </w:rPr>
        <w:t>.</w:t>
      </w:r>
      <w:r w:rsidR="00C93D4A" w:rsidRPr="00A731BA">
        <w:rPr>
          <w:iCs/>
          <w:sz w:val="24"/>
          <w:szCs w:val="24"/>
          <w:lang w:val="lv-LV"/>
        </w:rPr>
        <w:t xml:space="preserve"> </w:t>
      </w:r>
      <w:r w:rsidR="00061063" w:rsidRPr="003A7BE4">
        <w:rPr>
          <w:iCs/>
          <w:sz w:val="24"/>
          <w:szCs w:val="24"/>
          <w:lang w:val="lv-LV"/>
        </w:rPr>
        <w:t>Dzīvnieka eksterjer</w:t>
      </w:r>
      <w:r w:rsidR="00E7724F" w:rsidRPr="003A7BE4">
        <w:rPr>
          <w:iCs/>
          <w:sz w:val="24"/>
          <w:szCs w:val="24"/>
          <w:lang w:val="lv-LV"/>
        </w:rPr>
        <w:t xml:space="preserve">a </w:t>
      </w:r>
      <w:r w:rsidR="00C35EE7" w:rsidRPr="003A7BE4">
        <w:rPr>
          <w:iCs/>
          <w:sz w:val="24"/>
          <w:szCs w:val="24"/>
          <w:lang w:val="lv-LV"/>
        </w:rPr>
        <w:t>kļūdu</w:t>
      </w:r>
      <w:r w:rsidR="00E7724F" w:rsidRPr="003A7BE4">
        <w:rPr>
          <w:iCs/>
          <w:sz w:val="24"/>
          <w:szCs w:val="24"/>
          <w:lang w:val="lv-LV"/>
        </w:rPr>
        <w:t xml:space="preserve"> vērtējumu</w:t>
      </w:r>
      <w:r w:rsidR="006542F1" w:rsidRPr="003A7BE4">
        <w:rPr>
          <w:iCs/>
          <w:sz w:val="24"/>
          <w:szCs w:val="24"/>
          <w:lang w:val="lv-LV"/>
        </w:rPr>
        <w:t xml:space="preserve">, </w:t>
      </w:r>
      <w:proofErr w:type="spellStart"/>
      <w:r w:rsidR="00061063" w:rsidRPr="003A7BE4">
        <w:rPr>
          <w:iCs/>
          <w:sz w:val="24"/>
          <w:szCs w:val="24"/>
          <w:lang w:val="lv-LV"/>
        </w:rPr>
        <w:t>fenotipisk</w:t>
      </w:r>
      <w:r w:rsidR="006542F1" w:rsidRPr="003A7BE4">
        <w:rPr>
          <w:iCs/>
          <w:sz w:val="24"/>
          <w:szCs w:val="24"/>
          <w:lang w:val="lv-LV"/>
        </w:rPr>
        <w:t>o</w:t>
      </w:r>
      <w:proofErr w:type="spellEnd"/>
      <w:r w:rsidR="006542F1" w:rsidRPr="003A7BE4">
        <w:rPr>
          <w:iCs/>
          <w:sz w:val="24"/>
          <w:szCs w:val="24"/>
          <w:lang w:val="lv-LV"/>
        </w:rPr>
        <w:t xml:space="preserve">, apmatojuma struktūras un dūnvilnas </w:t>
      </w:r>
      <w:r w:rsidR="00061063" w:rsidRPr="003A7BE4">
        <w:rPr>
          <w:iCs/>
          <w:sz w:val="24"/>
          <w:szCs w:val="24"/>
          <w:lang w:val="lv-LV"/>
        </w:rPr>
        <w:t xml:space="preserve"> pazīmju novērtējumu veic sertificēts</w:t>
      </w:r>
      <w:r w:rsidR="009F799C" w:rsidRPr="003A7BE4">
        <w:rPr>
          <w:iCs/>
          <w:sz w:val="24"/>
          <w:szCs w:val="24"/>
          <w:lang w:val="lv-LV"/>
        </w:rPr>
        <w:t xml:space="preserve"> kazu</w:t>
      </w:r>
      <w:r w:rsidR="00061063" w:rsidRPr="003A7BE4">
        <w:rPr>
          <w:iCs/>
          <w:sz w:val="24"/>
          <w:szCs w:val="24"/>
          <w:lang w:val="lv-LV"/>
        </w:rPr>
        <w:t xml:space="preserve"> vērtētājs.</w:t>
      </w:r>
    </w:p>
    <w:p w14:paraId="2BFF4275" w14:textId="3441AAF0" w:rsidR="00643B4D" w:rsidRPr="003A7BE4" w:rsidRDefault="006542F1" w:rsidP="00643B4D">
      <w:pPr>
        <w:pStyle w:val="BodyTextIndent"/>
        <w:ind w:firstLine="0"/>
        <w:rPr>
          <w:iCs/>
        </w:rPr>
      </w:pPr>
      <w:r w:rsidRPr="003A7BE4">
        <w:rPr>
          <w:b/>
          <w:iCs/>
          <w:szCs w:val="24"/>
        </w:rPr>
        <w:t>Sieviešu kārtas dzīvniekiem</w:t>
      </w:r>
      <w:r w:rsidR="00643B4D" w:rsidRPr="003A7BE4">
        <w:rPr>
          <w:b/>
          <w:iCs/>
          <w:szCs w:val="24"/>
        </w:rPr>
        <w:t xml:space="preserve">: </w:t>
      </w:r>
      <w:r w:rsidR="00643B4D" w:rsidRPr="003A7BE4">
        <w:rPr>
          <w:iCs/>
        </w:rPr>
        <w:t xml:space="preserve">eksterjera kļūdu novērtējumu veic no 6 mēnešu vecuma (3. pielikums). Nav konstatētas izteiktas iedzimtas eksterjera kļūdas – vērtējums 3. </w:t>
      </w:r>
    </w:p>
    <w:p w14:paraId="45168107" w14:textId="4C59E77B" w:rsidR="006542F1" w:rsidRPr="003A7BE4" w:rsidRDefault="006542F1" w:rsidP="00CB7EFF">
      <w:pPr>
        <w:jc w:val="both"/>
        <w:rPr>
          <w:iCs/>
          <w:sz w:val="24"/>
          <w:szCs w:val="24"/>
          <w:lang w:val="lv-LV"/>
        </w:rPr>
      </w:pPr>
      <w:r w:rsidRPr="003A7BE4">
        <w:rPr>
          <w:iCs/>
          <w:sz w:val="24"/>
          <w:szCs w:val="24"/>
          <w:lang w:val="lv-LV"/>
        </w:rPr>
        <w:t xml:space="preserve"> </w:t>
      </w:r>
      <w:r w:rsidR="009F799C" w:rsidRPr="003A7BE4">
        <w:rPr>
          <w:iCs/>
          <w:sz w:val="24"/>
          <w:szCs w:val="24"/>
          <w:lang w:val="lv-LV"/>
        </w:rPr>
        <w:t>E</w:t>
      </w:r>
      <w:r w:rsidRPr="003A7BE4">
        <w:rPr>
          <w:iCs/>
          <w:sz w:val="24"/>
          <w:szCs w:val="24"/>
          <w:lang w:val="lv-LV"/>
        </w:rPr>
        <w:t>ksterjera lineāro vērtējumu veic saskaņā ar spēkā esošiem MK noteikumiem</w:t>
      </w:r>
      <w:r w:rsidR="00E7724F" w:rsidRPr="003A7BE4">
        <w:rPr>
          <w:iCs/>
          <w:sz w:val="24"/>
          <w:szCs w:val="24"/>
          <w:lang w:val="lv-LV"/>
        </w:rPr>
        <w:t xml:space="preserve"> </w:t>
      </w:r>
      <w:r w:rsidR="00E377F1" w:rsidRPr="003A7BE4">
        <w:rPr>
          <w:iCs/>
          <w:sz w:val="24"/>
          <w:szCs w:val="24"/>
          <w:lang w:val="lv-LV"/>
        </w:rPr>
        <w:t>‘’</w:t>
      </w:r>
      <w:r w:rsidR="00E7724F" w:rsidRPr="003A7BE4">
        <w:rPr>
          <w:iCs/>
          <w:sz w:val="24"/>
          <w:szCs w:val="24"/>
          <w:lang w:val="lv-LV"/>
        </w:rPr>
        <w:t>Slaucamo govju un slaucamo kazu pārraudzības un snieguma pārbaudes kārtīb</w:t>
      </w:r>
      <w:r w:rsidR="00E377F1" w:rsidRPr="003A7BE4">
        <w:rPr>
          <w:iCs/>
          <w:sz w:val="24"/>
          <w:szCs w:val="24"/>
          <w:lang w:val="lv-LV"/>
        </w:rPr>
        <w:t>a’’</w:t>
      </w:r>
      <w:r w:rsidR="00E7724F" w:rsidRPr="003A7BE4">
        <w:rPr>
          <w:iCs/>
          <w:sz w:val="24"/>
          <w:szCs w:val="24"/>
          <w:lang w:val="lv-LV"/>
        </w:rPr>
        <w:t>.</w:t>
      </w:r>
    </w:p>
    <w:p w14:paraId="6F3D7615" w14:textId="6BBF9971" w:rsidR="00E377F1" w:rsidRPr="003A7BE4" w:rsidRDefault="006542F1" w:rsidP="00CB7EFF">
      <w:pPr>
        <w:jc w:val="both"/>
        <w:rPr>
          <w:iCs/>
          <w:sz w:val="24"/>
          <w:szCs w:val="24"/>
          <w:lang w:val="lv-LV"/>
        </w:rPr>
      </w:pPr>
      <w:r w:rsidRPr="003A7BE4">
        <w:rPr>
          <w:b/>
          <w:iCs/>
          <w:sz w:val="24"/>
          <w:szCs w:val="24"/>
          <w:lang w:val="lv-LV"/>
        </w:rPr>
        <w:t>Vīriešu kārtas dzīvniekiem</w:t>
      </w:r>
      <w:r w:rsidRPr="003A7BE4">
        <w:rPr>
          <w:iCs/>
          <w:sz w:val="24"/>
          <w:szCs w:val="24"/>
          <w:lang w:val="lv-LV"/>
        </w:rPr>
        <w:t xml:space="preserve"> eksterjera kļūdu novērtēšanu veic </w:t>
      </w:r>
      <w:r w:rsidR="004D040F" w:rsidRPr="003A7BE4">
        <w:rPr>
          <w:iCs/>
          <w:sz w:val="24"/>
          <w:szCs w:val="24"/>
          <w:lang w:val="lv-LV"/>
        </w:rPr>
        <w:t>no 6 mēnešu vecuma</w:t>
      </w:r>
      <w:r w:rsidR="0041269F" w:rsidRPr="003A7BE4">
        <w:rPr>
          <w:iCs/>
          <w:sz w:val="24"/>
          <w:szCs w:val="24"/>
          <w:lang w:val="lv-LV"/>
        </w:rPr>
        <w:t>.</w:t>
      </w:r>
      <w:r w:rsidR="00643B4D" w:rsidRPr="003A7BE4">
        <w:rPr>
          <w:iCs/>
          <w:sz w:val="24"/>
          <w:szCs w:val="24"/>
          <w:lang w:val="lv-LV"/>
        </w:rPr>
        <w:t xml:space="preserve"> Nav konstatētas izteiktas iedzimtas eksterjera kļūdas – vērtējums 3.</w:t>
      </w:r>
    </w:p>
    <w:p w14:paraId="4383820B" w14:textId="6BDF8556" w:rsidR="00E377F1" w:rsidRPr="009225DE" w:rsidRDefault="00E377F1" w:rsidP="00CB7EFF">
      <w:pPr>
        <w:jc w:val="both"/>
        <w:rPr>
          <w:highlight w:val="lightGray"/>
          <w:lang w:val="lv-LV"/>
        </w:rPr>
      </w:pPr>
    </w:p>
    <w:p w14:paraId="60292684" w14:textId="77777777" w:rsidR="00945C74" w:rsidRPr="0025143A" w:rsidRDefault="00945C74" w:rsidP="00945C74">
      <w:pPr>
        <w:pStyle w:val="ListParagraph"/>
        <w:jc w:val="right"/>
        <w:rPr>
          <w:color w:val="000000" w:themeColor="text1"/>
          <w:sz w:val="24"/>
          <w:szCs w:val="24"/>
          <w:lang w:val="lv-LV"/>
        </w:rPr>
      </w:pPr>
      <w:r>
        <w:rPr>
          <w:color w:val="000000" w:themeColor="text1"/>
          <w:sz w:val="24"/>
          <w:szCs w:val="24"/>
          <w:lang w:val="lv-LV"/>
        </w:rPr>
        <w:t xml:space="preserve">2. </w:t>
      </w:r>
      <w:r w:rsidRPr="0025143A">
        <w:rPr>
          <w:color w:val="000000" w:themeColor="text1"/>
          <w:sz w:val="24"/>
          <w:szCs w:val="24"/>
          <w:lang w:val="lv-LV"/>
        </w:rPr>
        <w:t>tabula</w:t>
      </w:r>
    </w:p>
    <w:p w14:paraId="25B780BA" w14:textId="6EA82402" w:rsidR="00945C74" w:rsidRPr="00C508D3" w:rsidRDefault="00E475B2" w:rsidP="00945C74">
      <w:pPr>
        <w:jc w:val="center"/>
        <w:rPr>
          <w:b/>
          <w:color w:val="000000" w:themeColor="text1"/>
          <w:sz w:val="24"/>
          <w:szCs w:val="24"/>
          <w:lang w:val="lv-LV"/>
        </w:rPr>
      </w:pPr>
      <w:r>
        <w:rPr>
          <w:b/>
          <w:color w:val="000000" w:themeColor="text1"/>
          <w:sz w:val="24"/>
          <w:szCs w:val="24"/>
          <w:lang w:val="lv-LV"/>
        </w:rPr>
        <w:t>Dzīvnieku</w:t>
      </w:r>
      <w:r w:rsidR="00945C74" w:rsidRPr="00C508D3">
        <w:rPr>
          <w:b/>
          <w:color w:val="000000" w:themeColor="text1"/>
          <w:sz w:val="24"/>
          <w:szCs w:val="24"/>
          <w:lang w:val="lv-LV"/>
        </w:rPr>
        <w:t xml:space="preserve"> novērtējums pēc apmatojuma </w:t>
      </w:r>
      <w:r w:rsidR="00945C74">
        <w:rPr>
          <w:b/>
          <w:color w:val="000000" w:themeColor="text1"/>
          <w:sz w:val="24"/>
          <w:szCs w:val="24"/>
          <w:lang w:val="lv-LV"/>
        </w:rPr>
        <w:t>struktūras un dūnvilnas veidošanās</w:t>
      </w:r>
    </w:p>
    <w:p w14:paraId="0BD23332" w14:textId="77777777" w:rsidR="00945C74" w:rsidRPr="00C508D3" w:rsidRDefault="00945C74" w:rsidP="00945C74">
      <w:pPr>
        <w:jc w:val="center"/>
        <w:rPr>
          <w:b/>
          <w:color w:val="000000" w:themeColor="text1"/>
          <w:sz w:val="24"/>
          <w:szCs w:val="24"/>
          <w:lang w:val="lv-LV"/>
        </w:rPr>
      </w:pPr>
    </w:p>
    <w:tbl>
      <w:tblPr>
        <w:tblStyle w:val="TableGrid"/>
        <w:tblW w:w="9606" w:type="dxa"/>
        <w:tblLook w:val="04A0" w:firstRow="1" w:lastRow="0" w:firstColumn="1" w:lastColumn="0" w:noHBand="0" w:noVBand="1"/>
      </w:tblPr>
      <w:tblGrid>
        <w:gridCol w:w="6204"/>
        <w:gridCol w:w="3402"/>
      </w:tblGrid>
      <w:tr w:rsidR="00945C74" w:rsidRPr="00335AA9" w14:paraId="79EF61D1" w14:textId="77777777" w:rsidTr="00D13B26">
        <w:tc>
          <w:tcPr>
            <w:tcW w:w="6204" w:type="dxa"/>
            <w:vAlign w:val="center"/>
          </w:tcPr>
          <w:p w14:paraId="1A02AD8E" w14:textId="77777777" w:rsidR="00945C74" w:rsidRPr="00A731BA" w:rsidRDefault="00945C74" w:rsidP="00F85AD1">
            <w:pPr>
              <w:jc w:val="center"/>
              <w:rPr>
                <w:b/>
                <w:color w:val="000000" w:themeColor="text1"/>
                <w:sz w:val="22"/>
                <w:szCs w:val="22"/>
                <w:lang w:val="lv-LV"/>
              </w:rPr>
            </w:pPr>
            <w:r w:rsidRPr="00A731BA">
              <w:rPr>
                <w:b/>
                <w:color w:val="000000" w:themeColor="text1"/>
                <w:sz w:val="22"/>
                <w:szCs w:val="22"/>
                <w:lang w:val="lv-LV"/>
              </w:rPr>
              <w:t>Apmatojuma raksturojums</w:t>
            </w:r>
          </w:p>
        </w:tc>
        <w:tc>
          <w:tcPr>
            <w:tcW w:w="3402" w:type="dxa"/>
            <w:vAlign w:val="center"/>
          </w:tcPr>
          <w:p w14:paraId="09493A78" w14:textId="77777777" w:rsidR="00945C74" w:rsidRPr="00A731BA" w:rsidRDefault="00945C74" w:rsidP="00F85AD1">
            <w:pPr>
              <w:jc w:val="center"/>
              <w:rPr>
                <w:b/>
                <w:color w:val="000000" w:themeColor="text1"/>
                <w:sz w:val="22"/>
                <w:szCs w:val="22"/>
                <w:lang w:val="lv-LV"/>
              </w:rPr>
            </w:pPr>
            <w:r w:rsidRPr="00A731BA">
              <w:rPr>
                <w:b/>
                <w:color w:val="000000" w:themeColor="text1"/>
                <w:sz w:val="22"/>
                <w:szCs w:val="22"/>
                <w:lang w:val="lv-LV"/>
              </w:rPr>
              <w:t>Vērtējums</w:t>
            </w:r>
            <w:r w:rsidR="002B6FE4" w:rsidRPr="00A731BA">
              <w:rPr>
                <w:b/>
                <w:color w:val="000000" w:themeColor="text1"/>
                <w:sz w:val="22"/>
                <w:szCs w:val="22"/>
                <w:lang w:val="lv-LV"/>
              </w:rPr>
              <w:t xml:space="preserve"> (punkti)</w:t>
            </w:r>
          </w:p>
          <w:p w14:paraId="73C8D063" w14:textId="421748F8" w:rsidR="001E5BFF" w:rsidRPr="003A7BE4" w:rsidRDefault="001E5BFF" w:rsidP="00F85AD1">
            <w:pPr>
              <w:jc w:val="center"/>
              <w:rPr>
                <w:bCs/>
                <w:color w:val="000000" w:themeColor="text1"/>
                <w:sz w:val="22"/>
                <w:szCs w:val="22"/>
                <w:lang w:val="lv-LV"/>
              </w:rPr>
            </w:pPr>
            <w:r w:rsidRPr="003A7BE4">
              <w:rPr>
                <w:bCs/>
                <w:color w:val="000000" w:themeColor="text1"/>
                <w:sz w:val="22"/>
                <w:szCs w:val="22"/>
                <w:lang w:val="lv-LV"/>
              </w:rPr>
              <w:t>Vaislas dzīvnieku izlase</w:t>
            </w:r>
          </w:p>
        </w:tc>
      </w:tr>
      <w:tr w:rsidR="00945C74" w:rsidRPr="00335AA9" w14:paraId="281BF085" w14:textId="77777777" w:rsidTr="00D13B26">
        <w:tc>
          <w:tcPr>
            <w:tcW w:w="6204" w:type="dxa"/>
            <w:vAlign w:val="center"/>
          </w:tcPr>
          <w:p w14:paraId="6F8898DE" w14:textId="34D875E4" w:rsidR="00945C74" w:rsidRPr="00A731BA" w:rsidRDefault="00945C74" w:rsidP="00F85AD1">
            <w:pPr>
              <w:jc w:val="both"/>
              <w:rPr>
                <w:color w:val="000000" w:themeColor="text1"/>
                <w:sz w:val="24"/>
                <w:lang w:val="lv-LV"/>
              </w:rPr>
            </w:pPr>
            <w:proofErr w:type="spellStart"/>
            <w:r w:rsidRPr="00A731BA">
              <w:rPr>
                <w:color w:val="000000" w:themeColor="text1"/>
                <w:sz w:val="24"/>
                <w:lang w:val="lv-LV"/>
              </w:rPr>
              <w:t>Vienkrāsu</w:t>
            </w:r>
            <w:proofErr w:type="spellEnd"/>
            <w:r w:rsidRPr="00A731BA">
              <w:rPr>
                <w:color w:val="000000" w:themeColor="text1"/>
                <w:sz w:val="24"/>
                <w:lang w:val="lv-LV"/>
              </w:rPr>
              <w:t xml:space="preserve"> vai vairāku krāsu apmatojums. Visu ķermeni klāj biezs, garš apmatojums ar izteiktu</w:t>
            </w:r>
            <w:r w:rsidR="00AA70D0" w:rsidRPr="00A731BA">
              <w:rPr>
                <w:color w:val="000000" w:themeColor="text1"/>
                <w:sz w:val="24"/>
                <w:lang w:val="lv-LV"/>
              </w:rPr>
              <w:t xml:space="preserve"> </w:t>
            </w:r>
            <w:r w:rsidR="00AA70D0" w:rsidRPr="003A7BE4">
              <w:rPr>
                <w:color w:val="000000" w:themeColor="text1"/>
                <w:sz w:val="24"/>
                <w:lang w:val="lv-LV"/>
              </w:rPr>
              <w:t>biezu</w:t>
            </w:r>
            <w:r w:rsidRPr="00A731BA">
              <w:rPr>
                <w:color w:val="000000" w:themeColor="text1"/>
                <w:sz w:val="24"/>
                <w:lang w:val="lv-LV"/>
              </w:rPr>
              <w:t xml:space="preserve"> dūnvilnu ziemas periodā.</w:t>
            </w:r>
            <w:r w:rsidR="00D44858" w:rsidRPr="00A731BA">
              <w:rPr>
                <w:color w:val="000000" w:themeColor="text1"/>
                <w:sz w:val="24"/>
                <w:lang w:val="lv-LV"/>
              </w:rPr>
              <w:t xml:space="preserve"> </w:t>
            </w:r>
          </w:p>
        </w:tc>
        <w:tc>
          <w:tcPr>
            <w:tcW w:w="3402" w:type="dxa"/>
            <w:vAlign w:val="center"/>
          </w:tcPr>
          <w:p w14:paraId="470ADE3E" w14:textId="77777777" w:rsidR="00945C74" w:rsidRPr="00A731BA" w:rsidRDefault="00945C74" w:rsidP="00F85AD1">
            <w:pPr>
              <w:jc w:val="center"/>
              <w:rPr>
                <w:color w:val="000000" w:themeColor="text1"/>
                <w:sz w:val="24"/>
                <w:lang w:val="lv-LV"/>
              </w:rPr>
            </w:pPr>
            <w:r w:rsidRPr="00A731BA">
              <w:rPr>
                <w:color w:val="000000" w:themeColor="text1"/>
                <w:sz w:val="24"/>
                <w:lang w:val="lv-LV"/>
              </w:rPr>
              <w:t>4</w:t>
            </w:r>
          </w:p>
          <w:p w14:paraId="665D65EC" w14:textId="679D42B3" w:rsidR="003D49B5" w:rsidRPr="003A7BE4" w:rsidRDefault="003D49B5" w:rsidP="00F85AD1">
            <w:pPr>
              <w:jc w:val="center"/>
              <w:rPr>
                <w:color w:val="000000" w:themeColor="text1"/>
                <w:sz w:val="24"/>
                <w:lang w:val="lv-LV"/>
              </w:rPr>
            </w:pPr>
            <w:r w:rsidRPr="003A7BE4">
              <w:rPr>
                <w:color w:val="000000" w:themeColor="text1"/>
                <w:sz w:val="24"/>
                <w:lang w:val="lv-LV"/>
              </w:rPr>
              <w:t>Programmā iekļauj sieviešu un vīriešu kārtas dzīvniekus</w:t>
            </w:r>
            <w:r w:rsidR="00D13B26" w:rsidRPr="003A7BE4">
              <w:rPr>
                <w:color w:val="000000" w:themeColor="text1"/>
                <w:sz w:val="24"/>
                <w:lang w:val="lv-LV"/>
              </w:rPr>
              <w:t>.</w:t>
            </w:r>
          </w:p>
        </w:tc>
      </w:tr>
      <w:tr w:rsidR="00945C74" w:rsidRPr="00335AA9" w14:paraId="5F2DD3F7" w14:textId="77777777" w:rsidTr="00D13B26">
        <w:tc>
          <w:tcPr>
            <w:tcW w:w="6204" w:type="dxa"/>
            <w:vAlign w:val="center"/>
          </w:tcPr>
          <w:p w14:paraId="52E6D35D" w14:textId="762254D3" w:rsidR="00945C74" w:rsidRPr="00A731BA" w:rsidRDefault="00945C74" w:rsidP="00E01B10">
            <w:pPr>
              <w:jc w:val="both"/>
              <w:rPr>
                <w:color w:val="000000" w:themeColor="text1"/>
                <w:sz w:val="24"/>
                <w:lang w:val="lv-LV"/>
              </w:rPr>
            </w:pPr>
            <w:proofErr w:type="spellStart"/>
            <w:r w:rsidRPr="00A731BA">
              <w:rPr>
                <w:color w:val="000000" w:themeColor="text1"/>
                <w:sz w:val="24"/>
                <w:lang w:val="lv-LV"/>
              </w:rPr>
              <w:t>Vienkrāsu</w:t>
            </w:r>
            <w:proofErr w:type="spellEnd"/>
            <w:r w:rsidRPr="00A731BA">
              <w:rPr>
                <w:color w:val="000000" w:themeColor="text1"/>
                <w:sz w:val="24"/>
                <w:lang w:val="lv-LV"/>
              </w:rPr>
              <w:t xml:space="preserve"> vai vairāku krāsu apmatojums. Viss ķermenis klāts ar skraju, garu apmatojumu</w:t>
            </w:r>
            <w:r w:rsidR="00D44858" w:rsidRPr="00A731BA">
              <w:rPr>
                <w:color w:val="000000" w:themeColor="text1"/>
                <w:sz w:val="24"/>
                <w:lang w:val="lv-LV"/>
              </w:rPr>
              <w:t xml:space="preserve"> </w:t>
            </w:r>
            <w:r w:rsidR="00D44858" w:rsidRPr="003A7BE4">
              <w:rPr>
                <w:color w:val="000000" w:themeColor="text1"/>
                <w:sz w:val="24"/>
                <w:lang w:val="lv-LV"/>
              </w:rPr>
              <w:t>vai biezu vidēji garu apmatojumu (</w:t>
            </w:r>
            <w:r w:rsidR="00E01B10" w:rsidRPr="003A7BE4">
              <w:rPr>
                <w:color w:val="000000" w:themeColor="text1"/>
                <w:sz w:val="24"/>
                <w:lang w:val="lv-LV"/>
              </w:rPr>
              <w:t>4</w:t>
            </w:r>
            <w:r w:rsidR="00D44858" w:rsidRPr="003A7BE4">
              <w:rPr>
                <w:color w:val="000000" w:themeColor="text1"/>
                <w:sz w:val="24"/>
                <w:lang w:val="lv-LV"/>
              </w:rPr>
              <w:t xml:space="preserve"> – </w:t>
            </w:r>
            <w:r w:rsidR="00E01B10" w:rsidRPr="003A7BE4">
              <w:rPr>
                <w:color w:val="000000" w:themeColor="text1"/>
                <w:sz w:val="24"/>
                <w:lang w:val="lv-LV"/>
              </w:rPr>
              <w:t>7</w:t>
            </w:r>
            <w:r w:rsidR="00D44858" w:rsidRPr="003A7BE4">
              <w:rPr>
                <w:color w:val="000000" w:themeColor="text1"/>
                <w:sz w:val="24"/>
                <w:lang w:val="lv-LV"/>
              </w:rPr>
              <w:t xml:space="preserve"> cm).</w:t>
            </w:r>
            <w:r w:rsidRPr="00A731BA">
              <w:rPr>
                <w:color w:val="000000" w:themeColor="text1"/>
                <w:sz w:val="24"/>
                <w:lang w:val="lv-LV"/>
              </w:rPr>
              <w:t xml:space="preserve"> </w:t>
            </w:r>
            <w:r w:rsidR="00D44858" w:rsidRPr="003A7BE4">
              <w:rPr>
                <w:color w:val="000000" w:themeColor="text1"/>
                <w:sz w:val="24"/>
                <w:lang w:val="lv-LV"/>
              </w:rPr>
              <w:t>Z</w:t>
            </w:r>
            <w:r w:rsidRPr="003A7BE4">
              <w:rPr>
                <w:color w:val="000000" w:themeColor="text1"/>
                <w:sz w:val="24"/>
                <w:lang w:val="lv-LV"/>
              </w:rPr>
              <w:t>iemas</w:t>
            </w:r>
            <w:r w:rsidRPr="00A731BA">
              <w:rPr>
                <w:color w:val="000000" w:themeColor="text1"/>
                <w:sz w:val="24"/>
                <w:lang w:val="lv-LV"/>
              </w:rPr>
              <w:t xml:space="preserve"> </w:t>
            </w:r>
            <w:r w:rsidRPr="003A7BE4">
              <w:rPr>
                <w:color w:val="000000" w:themeColor="text1"/>
                <w:sz w:val="24"/>
                <w:lang w:val="lv-LV"/>
              </w:rPr>
              <w:t xml:space="preserve">periodā </w:t>
            </w:r>
            <w:r w:rsidR="00D44858" w:rsidRPr="003A7BE4">
              <w:rPr>
                <w:color w:val="000000" w:themeColor="text1"/>
                <w:sz w:val="24"/>
                <w:lang w:val="lv-LV"/>
              </w:rPr>
              <w:t>dūnvilna pārklāj visu ķermeni</w:t>
            </w:r>
            <w:r w:rsidR="00A731BA">
              <w:rPr>
                <w:color w:val="000000" w:themeColor="text1"/>
                <w:sz w:val="24"/>
                <w:lang w:val="lv-LV"/>
              </w:rPr>
              <w:t xml:space="preserve">. </w:t>
            </w:r>
          </w:p>
        </w:tc>
        <w:tc>
          <w:tcPr>
            <w:tcW w:w="3402" w:type="dxa"/>
            <w:vAlign w:val="center"/>
          </w:tcPr>
          <w:p w14:paraId="36CA949B" w14:textId="77777777" w:rsidR="00945C74" w:rsidRPr="00A731BA" w:rsidRDefault="00945C74" w:rsidP="00F85AD1">
            <w:pPr>
              <w:jc w:val="center"/>
              <w:rPr>
                <w:color w:val="000000" w:themeColor="text1"/>
                <w:sz w:val="24"/>
                <w:lang w:val="lv-LV"/>
              </w:rPr>
            </w:pPr>
            <w:r w:rsidRPr="00A731BA">
              <w:rPr>
                <w:color w:val="000000" w:themeColor="text1"/>
                <w:sz w:val="24"/>
                <w:lang w:val="lv-LV"/>
              </w:rPr>
              <w:t>3</w:t>
            </w:r>
          </w:p>
          <w:p w14:paraId="7C4787B3" w14:textId="1BE97E41" w:rsidR="003D49B5" w:rsidRPr="003A7BE4" w:rsidRDefault="003D49B5" w:rsidP="00F85AD1">
            <w:pPr>
              <w:jc w:val="center"/>
              <w:rPr>
                <w:color w:val="000000" w:themeColor="text1"/>
                <w:sz w:val="24"/>
                <w:lang w:val="lv-LV"/>
              </w:rPr>
            </w:pPr>
            <w:r w:rsidRPr="003A7BE4">
              <w:rPr>
                <w:color w:val="000000" w:themeColor="text1"/>
                <w:sz w:val="24"/>
                <w:lang w:val="lv-LV"/>
              </w:rPr>
              <w:t>Programmā iekļauj sieviešu un vīriešu kārtas dzīvniekus</w:t>
            </w:r>
            <w:r w:rsidR="00D13B26" w:rsidRPr="003A7BE4">
              <w:rPr>
                <w:color w:val="000000" w:themeColor="text1"/>
                <w:sz w:val="24"/>
                <w:lang w:val="lv-LV"/>
              </w:rPr>
              <w:t>.</w:t>
            </w:r>
          </w:p>
        </w:tc>
      </w:tr>
      <w:tr w:rsidR="00945C74" w:rsidRPr="00335AA9" w14:paraId="0F0792E8" w14:textId="77777777" w:rsidTr="00D13B26">
        <w:tc>
          <w:tcPr>
            <w:tcW w:w="6204" w:type="dxa"/>
            <w:vAlign w:val="center"/>
          </w:tcPr>
          <w:p w14:paraId="7C2980F8" w14:textId="4CBDF01A" w:rsidR="00945C74" w:rsidRPr="00A731BA" w:rsidRDefault="00945C74" w:rsidP="00AA70D0">
            <w:pPr>
              <w:jc w:val="both"/>
              <w:rPr>
                <w:color w:val="000000" w:themeColor="text1"/>
                <w:sz w:val="24"/>
                <w:lang w:val="lv-LV"/>
              </w:rPr>
            </w:pPr>
            <w:proofErr w:type="spellStart"/>
            <w:r w:rsidRPr="00A731BA">
              <w:rPr>
                <w:color w:val="000000" w:themeColor="text1"/>
                <w:sz w:val="24"/>
                <w:lang w:val="lv-LV"/>
              </w:rPr>
              <w:t>Vienkrāsu</w:t>
            </w:r>
            <w:proofErr w:type="spellEnd"/>
            <w:r w:rsidRPr="00A731BA">
              <w:rPr>
                <w:color w:val="000000" w:themeColor="text1"/>
                <w:sz w:val="24"/>
                <w:lang w:val="lv-LV"/>
              </w:rPr>
              <w:t xml:space="preserve"> vai vairāku krāsu apmatojums. Pamatā ķermeni klāj īss, </w:t>
            </w:r>
            <w:r w:rsidR="00EF26C7" w:rsidRPr="003A7BE4">
              <w:rPr>
                <w:color w:val="000000" w:themeColor="text1"/>
                <w:sz w:val="24"/>
                <w:lang w:val="lv-LV"/>
              </w:rPr>
              <w:t>biezs,</w:t>
            </w:r>
            <w:r w:rsidR="00EF26C7" w:rsidRPr="00A731BA">
              <w:rPr>
                <w:color w:val="000000" w:themeColor="text1"/>
                <w:sz w:val="24"/>
                <w:lang w:val="lv-LV"/>
              </w:rPr>
              <w:t xml:space="preserve"> </w:t>
            </w:r>
            <w:r w:rsidR="00EF26C7" w:rsidRPr="003A7BE4">
              <w:rPr>
                <w:color w:val="000000" w:themeColor="text1"/>
                <w:sz w:val="24"/>
                <w:lang w:val="lv-LV"/>
              </w:rPr>
              <w:t>rupjš</w:t>
            </w:r>
            <w:r w:rsidRPr="00A731BA">
              <w:rPr>
                <w:color w:val="000000" w:themeColor="text1"/>
                <w:sz w:val="24"/>
                <w:lang w:val="lv-LV"/>
              </w:rPr>
              <w:t xml:space="preserve"> apmatojums</w:t>
            </w:r>
            <w:r w:rsidR="0019622C" w:rsidRPr="00A731BA">
              <w:rPr>
                <w:color w:val="000000" w:themeColor="text1"/>
                <w:sz w:val="24"/>
                <w:lang w:val="lv-LV"/>
              </w:rPr>
              <w:t>.</w:t>
            </w:r>
            <w:r w:rsidR="00EF26C7" w:rsidRPr="00A731BA">
              <w:rPr>
                <w:color w:val="000000" w:themeColor="text1"/>
                <w:sz w:val="24"/>
                <w:lang w:val="lv-LV"/>
              </w:rPr>
              <w:t xml:space="preserve"> </w:t>
            </w:r>
            <w:r w:rsidRPr="00A731BA">
              <w:rPr>
                <w:color w:val="000000" w:themeColor="text1"/>
                <w:sz w:val="24"/>
                <w:lang w:val="lv-LV"/>
              </w:rPr>
              <w:t xml:space="preserve"> Garāku apmatojumu novē</w:t>
            </w:r>
            <w:r w:rsidR="00945DC2" w:rsidRPr="00A731BA">
              <w:rPr>
                <w:color w:val="000000" w:themeColor="text1"/>
                <w:sz w:val="24"/>
                <w:lang w:val="lv-LV"/>
              </w:rPr>
              <w:t xml:space="preserve">ro uz divām no ķermeņa daļām – </w:t>
            </w:r>
            <w:r w:rsidRPr="00A731BA">
              <w:rPr>
                <w:color w:val="000000" w:themeColor="text1"/>
                <w:sz w:val="24"/>
                <w:lang w:val="lv-LV"/>
              </w:rPr>
              <w:t xml:space="preserve">pār mugurkaulu un kāju augšstilbiem vai pār muguru un </w:t>
            </w:r>
            <w:proofErr w:type="spellStart"/>
            <w:r w:rsidRPr="00A731BA">
              <w:rPr>
                <w:color w:val="000000" w:themeColor="text1"/>
                <w:sz w:val="24"/>
                <w:lang w:val="lv-LV"/>
              </w:rPr>
              <w:t>pavēderes</w:t>
            </w:r>
            <w:proofErr w:type="spellEnd"/>
            <w:r w:rsidRPr="00A731BA">
              <w:rPr>
                <w:color w:val="000000" w:themeColor="text1"/>
                <w:sz w:val="24"/>
                <w:lang w:val="lv-LV"/>
              </w:rPr>
              <w:t xml:space="preserve"> daļā</w:t>
            </w:r>
            <w:r w:rsidR="00D44858" w:rsidRPr="00A731BA">
              <w:rPr>
                <w:color w:val="000000" w:themeColor="text1"/>
                <w:sz w:val="24"/>
                <w:lang w:val="lv-LV"/>
              </w:rPr>
              <w:t xml:space="preserve">. </w:t>
            </w:r>
            <w:r w:rsidR="00D44858" w:rsidRPr="003A7BE4">
              <w:rPr>
                <w:color w:val="000000" w:themeColor="text1"/>
                <w:sz w:val="24"/>
                <w:lang w:val="lv-LV"/>
              </w:rPr>
              <w:t>Ziemas periodā dūnvilna</w:t>
            </w:r>
            <w:r w:rsidR="00D44858" w:rsidRPr="00A731BA">
              <w:rPr>
                <w:color w:val="000000" w:themeColor="text1"/>
                <w:sz w:val="24"/>
                <w:lang w:val="lv-LV"/>
              </w:rPr>
              <w:t xml:space="preserve"> </w:t>
            </w:r>
            <w:r w:rsidR="00D44858" w:rsidRPr="003A7BE4">
              <w:rPr>
                <w:color w:val="000000" w:themeColor="text1"/>
                <w:sz w:val="24"/>
                <w:lang w:val="lv-LV"/>
              </w:rPr>
              <w:t xml:space="preserve">pārklāj </w:t>
            </w:r>
            <w:r w:rsidR="00AA70D0" w:rsidRPr="003A7BE4">
              <w:rPr>
                <w:color w:val="000000" w:themeColor="text1"/>
                <w:sz w:val="24"/>
                <w:lang w:val="lv-LV"/>
              </w:rPr>
              <w:t>divas</w:t>
            </w:r>
            <w:r w:rsidR="00EB1D85" w:rsidRPr="003A7BE4">
              <w:rPr>
                <w:color w:val="000000" w:themeColor="text1"/>
                <w:sz w:val="24"/>
                <w:lang w:val="lv-LV"/>
              </w:rPr>
              <w:t xml:space="preserve"> </w:t>
            </w:r>
            <w:r w:rsidR="008B5081" w:rsidRPr="003A7BE4">
              <w:rPr>
                <w:color w:val="000000" w:themeColor="text1"/>
                <w:sz w:val="24"/>
                <w:lang w:val="lv-LV"/>
              </w:rPr>
              <w:t>ķermeņa daļ</w:t>
            </w:r>
            <w:r w:rsidR="00EB1D85" w:rsidRPr="003A7BE4">
              <w:rPr>
                <w:color w:val="000000" w:themeColor="text1"/>
                <w:sz w:val="24"/>
                <w:lang w:val="lv-LV"/>
              </w:rPr>
              <w:t>as</w:t>
            </w:r>
            <w:r w:rsidR="00AA70D0" w:rsidRPr="003A7BE4">
              <w:rPr>
                <w:color w:val="000000" w:themeColor="text1"/>
                <w:sz w:val="24"/>
                <w:lang w:val="lv-LV"/>
              </w:rPr>
              <w:t xml:space="preserve"> (pa mugurkaulu un pleciem, pa </w:t>
            </w:r>
            <w:proofErr w:type="spellStart"/>
            <w:r w:rsidR="00AA70D0" w:rsidRPr="003A7BE4">
              <w:rPr>
                <w:color w:val="000000" w:themeColor="text1"/>
                <w:sz w:val="24"/>
                <w:lang w:val="lv-LV"/>
              </w:rPr>
              <w:t>mugukaulu</w:t>
            </w:r>
            <w:proofErr w:type="spellEnd"/>
            <w:r w:rsidR="00AA70D0" w:rsidRPr="003A7BE4">
              <w:rPr>
                <w:color w:val="000000" w:themeColor="text1"/>
                <w:sz w:val="24"/>
                <w:lang w:val="lv-LV"/>
              </w:rPr>
              <w:t xml:space="preserve">  un </w:t>
            </w:r>
            <w:proofErr w:type="spellStart"/>
            <w:r w:rsidR="00AA70D0" w:rsidRPr="003A7BE4">
              <w:rPr>
                <w:color w:val="000000" w:themeColor="text1"/>
                <w:sz w:val="24"/>
                <w:lang w:val="lv-LV"/>
              </w:rPr>
              <w:t>augštilbiem</w:t>
            </w:r>
            <w:proofErr w:type="spellEnd"/>
            <w:r w:rsidR="00AA70D0" w:rsidRPr="003A7BE4">
              <w:rPr>
                <w:color w:val="000000" w:themeColor="text1"/>
                <w:sz w:val="24"/>
                <w:lang w:val="lv-LV"/>
              </w:rPr>
              <w:t>)</w:t>
            </w:r>
            <w:r w:rsidR="00A731BA">
              <w:rPr>
                <w:color w:val="000000" w:themeColor="text1"/>
                <w:sz w:val="24"/>
                <w:lang w:val="lv-LV"/>
              </w:rPr>
              <w:t xml:space="preserve">. </w:t>
            </w:r>
          </w:p>
        </w:tc>
        <w:tc>
          <w:tcPr>
            <w:tcW w:w="3402" w:type="dxa"/>
            <w:vAlign w:val="center"/>
          </w:tcPr>
          <w:p w14:paraId="2D319AFA" w14:textId="77777777" w:rsidR="00945C74" w:rsidRPr="00A731BA" w:rsidRDefault="00945C74" w:rsidP="00F85AD1">
            <w:pPr>
              <w:jc w:val="center"/>
              <w:rPr>
                <w:color w:val="000000" w:themeColor="text1"/>
                <w:sz w:val="24"/>
                <w:lang w:val="lv-LV"/>
              </w:rPr>
            </w:pPr>
            <w:r w:rsidRPr="00A731BA">
              <w:rPr>
                <w:color w:val="000000" w:themeColor="text1"/>
                <w:sz w:val="24"/>
                <w:lang w:val="lv-LV"/>
              </w:rPr>
              <w:t>2</w:t>
            </w:r>
          </w:p>
          <w:p w14:paraId="006A635A" w14:textId="77777777" w:rsidR="004C6456" w:rsidRPr="003A7BE4" w:rsidRDefault="003D49B5" w:rsidP="00D13B26">
            <w:pPr>
              <w:jc w:val="center"/>
              <w:rPr>
                <w:color w:val="000000" w:themeColor="text1"/>
                <w:sz w:val="24"/>
                <w:lang w:val="lv-LV"/>
              </w:rPr>
            </w:pPr>
            <w:r w:rsidRPr="003A7BE4">
              <w:rPr>
                <w:color w:val="000000" w:themeColor="text1"/>
                <w:sz w:val="24"/>
                <w:lang w:val="lv-LV"/>
              </w:rPr>
              <w:t>Programmā iekļauj sieviešu kārtas dzīvniekus</w:t>
            </w:r>
            <w:r w:rsidR="00D13B26" w:rsidRPr="003A7BE4">
              <w:rPr>
                <w:color w:val="000000" w:themeColor="text1"/>
                <w:sz w:val="24"/>
                <w:lang w:val="lv-LV"/>
              </w:rPr>
              <w:t>.</w:t>
            </w:r>
            <w:r w:rsidRPr="003A7BE4">
              <w:rPr>
                <w:color w:val="000000" w:themeColor="text1"/>
                <w:sz w:val="24"/>
                <w:lang w:val="lv-LV"/>
              </w:rPr>
              <w:t xml:space="preserve"> </w:t>
            </w:r>
          </w:p>
          <w:p w14:paraId="5F45ACEB" w14:textId="1021CB6C" w:rsidR="003D49B5" w:rsidRPr="003A7BE4" w:rsidRDefault="00D13B26" w:rsidP="00D13B26">
            <w:pPr>
              <w:jc w:val="center"/>
              <w:rPr>
                <w:color w:val="000000" w:themeColor="text1"/>
                <w:sz w:val="24"/>
                <w:lang w:val="lv-LV"/>
              </w:rPr>
            </w:pPr>
            <w:r w:rsidRPr="003A7BE4">
              <w:rPr>
                <w:color w:val="000000" w:themeColor="text1"/>
                <w:sz w:val="24"/>
                <w:lang w:val="lv-LV"/>
              </w:rPr>
              <w:t>V</w:t>
            </w:r>
            <w:r w:rsidR="003D49B5" w:rsidRPr="003A7BE4">
              <w:rPr>
                <w:color w:val="000000" w:themeColor="text1"/>
                <w:sz w:val="24"/>
                <w:lang w:val="lv-LV"/>
              </w:rPr>
              <w:t>īriešu</w:t>
            </w:r>
            <w:r w:rsidR="004C6456" w:rsidRPr="003A7BE4">
              <w:rPr>
                <w:color w:val="000000" w:themeColor="text1"/>
                <w:sz w:val="24"/>
                <w:lang w:val="lv-LV"/>
              </w:rPr>
              <w:t xml:space="preserve"> kārtas dzīvniekus iekļauj</w:t>
            </w:r>
            <w:r w:rsidR="003D49B5" w:rsidRPr="003A7BE4">
              <w:rPr>
                <w:color w:val="000000" w:themeColor="text1"/>
                <w:sz w:val="24"/>
                <w:lang w:val="lv-LV"/>
              </w:rPr>
              <w:t xml:space="preserve">, ja vērtējums </w:t>
            </w:r>
            <w:r w:rsidR="004C6456" w:rsidRPr="003A7BE4">
              <w:rPr>
                <w:color w:val="000000" w:themeColor="text1"/>
                <w:sz w:val="24"/>
                <w:lang w:val="lv-LV"/>
              </w:rPr>
              <w:t xml:space="preserve">ir </w:t>
            </w:r>
            <w:r w:rsidR="003D49B5" w:rsidRPr="003A7BE4">
              <w:rPr>
                <w:color w:val="000000" w:themeColor="text1"/>
                <w:sz w:val="24"/>
                <w:lang w:val="lv-LV"/>
              </w:rPr>
              <w:t xml:space="preserve">līdz </w:t>
            </w:r>
            <w:r w:rsidR="004C6456" w:rsidRPr="003A7BE4">
              <w:rPr>
                <w:color w:val="000000" w:themeColor="text1"/>
                <w:sz w:val="24"/>
                <w:lang w:val="lv-LV"/>
              </w:rPr>
              <w:t>divu</w:t>
            </w:r>
            <w:r w:rsidR="003D49B5" w:rsidRPr="003A7BE4">
              <w:rPr>
                <w:color w:val="000000" w:themeColor="text1"/>
                <w:sz w:val="24"/>
                <w:lang w:val="lv-LV"/>
              </w:rPr>
              <w:t xml:space="preserve"> gadu vecumam</w:t>
            </w:r>
            <w:r w:rsidRPr="003A7BE4">
              <w:rPr>
                <w:color w:val="000000" w:themeColor="text1"/>
                <w:sz w:val="24"/>
                <w:lang w:val="lv-LV"/>
              </w:rPr>
              <w:t>.</w:t>
            </w:r>
          </w:p>
        </w:tc>
      </w:tr>
      <w:tr w:rsidR="00945C74" w:rsidRPr="00335AA9" w14:paraId="6DCEFD10" w14:textId="77777777" w:rsidTr="00D13B26">
        <w:tc>
          <w:tcPr>
            <w:tcW w:w="6204" w:type="dxa"/>
            <w:vAlign w:val="center"/>
          </w:tcPr>
          <w:p w14:paraId="309B9876" w14:textId="74C2BE0C" w:rsidR="00945C74" w:rsidRPr="00A731BA" w:rsidRDefault="00945C74" w:rsidP="00EF26C7">
            <w:pPr>
              <w:jc w:val="both"/>
              <w:rPr>
                <w:color w:val="000000" w:themeColor="text1"/>
                <w:sz w:val="24"/>
                <w:lang w:val="lv-LV"/>
              </w:rPr>
            </w:pPr>
            <w:r w:rsidRPr="00A731BA">
              <w:rPr>
                <w:color w:val="000000" w:themeColor="text1"/>
                <w:sz w:val="24"/>
                <w:lang w:val="lv-LV"/>
              </w:rPr>
              <w:t>Pamatā ķermeni klāj īss,</w:t>
            </w:r>
            <w:r w:rsidR="0034145F" w:rsidRPr="00A731BA">
              <w:rPr>
                <w:color w:val="000000" w:themeColor="text1"/>
                <w:sz w:val="24"/>
                <w:lang w:val="lv-LV"/>
              </w:rPr>
              <w:t xml:space="preserve"> </w:t>
            </w:r>
            <w:r w:rsidR="00EF26C7" w:rsidRPr="003A7BE4">
              <w:rPr>
                <w:color w:val="000000" w:themeColor="text1"/>
                <w:sz w:val="24"/>
                <w:lang w:val="lv-LV"/>
              </w:rPr>
              <w:t>biezs, rupjš</w:t>
            </w:r>
            <w:r w:rsidR="00EF26C7" w:rsidRPr="00A731BA">
              <w:rPr>
                <w:color w:val="000000" w:themeColor="text1"/>
                <w:sz w:val="24"/>
                <w:lang w:val="lv-LV"/>
              </w:rPr>
              <w:t xml:space="preserve"> </w:t>
            </w:r>
            <w:proofErr w:type="spellStart"/>
            <w:r w:rsidRPr="00A731BA">
              <w:rPr>
                <w:color w:val="000000" w:themeColor="text1"/>
                <w:sz w:val="24"/>
                <w:lang w:val="lv-LV"/>
              </w:rPr>
              <w:t>vienkrāsu</w:t>
            </w:r>
            <w:proofErr w:type="spellEnd"/>
            <w:r w:rsidRPr="00A731BA">
              <w:rPr>
                <w:color w:val="000000" w:themeColor="text1"/>
                <w:sz w:val="24"/>
                <w:lang w:val="lv-LV"/>
              </w:rPr>
              <w:t xml:space="preserve"> vai vairāku krāsu apmatojums. Garāku apmatojumu novēro uz vienas no ķermeņa daļām – pār mugurkaulu, </w:t>
            </w:r>
            <w:proofErr w:type="spellStart"/>
            <w:r w:rsidRPr="00A731BA">
              <w:rPr>
                <w:color w:val="000000" w:themeColor="text1"/>
                <w:sz w:val="24"/>
                <w:lang w:val="lv-LV"/>
              </w:rPr>
              <w:t>pavēdere</w:t>
            </w:r>
            <w:r w:rsidR="00D44858" w:rsidRPr="00A731BA">
              <w:rPr>
                <w:color w:val="000000" w:themeColor="text1"/>
                <w:sz w:val="24"/>
                <w:lang w:val="lv-LV"/>
              </w:rPr>
              <w:t>s</w:t>
            </w:r>
            <w:proofErr w:type="spellEnd"/>
            <w:r w:rsidR="00D44858" w:rsidRPr="00A731BA">
              <w:rPr>
                <w:color w:val="000000" w:themeColor="text1"/>
                <w:sz w:val="24"/>
                <w:lang w:val="lv-LV"/>
              </w:rPr>
              <w:t xml:space="preserve"> daļā vai uz  augšstilbiem. </w:t>
            </w:r>
            <w:r w:rsidR="00A860FE" w:rsidRPr="003A7BE4">
              <w:rPr>
                <w:lang w:val="lv-LV"/>
              </w:rPr>
              <w:t xml:space="preserve"> </w:t>
            </w:r>
            <w:r w:rsidR="00D44858" w:rsidRPr="003A7BE4">
              <w:rPr>
                <w:color w:val="000000" w:themeColor="text1"/>
                <w:sz w:val="24"/>
                <w:lang w:val="lv-LV"/>
              </w:rPr>
              <w:t xml:space="preserve">Ziemas periodā </w:t>
            </w:r>
            <w:r w:rsidR="00591737" w:rsidRPr="003A7BE4">
              <w:rPr>
                <w:color w:val="000000" w:themeColor="text1"/>
                <w:sz w:val="24"/>
                <w:lang w:val="lv-LV"/>
              </w:rPr>
              <w:t>dūnvilna pārklāj</w:t>
            </w:r>
            <w:r w:rsidRPr="003A7BE4">
              <w:rPr>
                <w:color w:val="000000" w:themeColor="text1"/>
                <w:sz w:val="24"/>
                <w:lang w:val="lv-LV"/>
              </w:rPr>
              <w:t xml:space="preserve"> </w:t>
            </w:r>
            <w:r w:rsidR="00591737" w:rsidRPr="003A7BE4">
              <w:rPr>
                <w:color w:val="000000" w:themeColor="text1"/>
                <w:sz w:val="24"/>
                <w:lang w:val="lv-LV"/>
              </w:rPr>
              <w:t>vienu no</w:t>
            </w:r>
            <w:r w:rsidR="00D44858" w:rsidRPr="00A731BA">
              <w:rPr>
                <w:color w:val="000000" w:themeColor="text1"/>
                <w:sz w:val="24"/>
                <w:lang w:val="lv-LV"/>
              </w:rPr>
              <w:t xml:space="preserve"> </w:t>
            </w:r>
            <w:r w:rsidR="00D44858" w:rsidRPr="003A7BE4">
              <w:rPr>
                <w:color w:val="000000" w:themeColor="text1"/>
                <w:sz w:val="24"/>
                <w:lang w:val="lv-LV"/>
              </w:rPr>
              <w:t>ķermeņa daļ</w:t>
            </w:r>
            <w:r w:rsidR="00591737" w:rsidRPr="003A7BE4">
              <w:rPr>
                <w:color w:val="000000" w:themeColor="text1"/>
                <w:sz w:val="24"/>
                <w:lang w:val="lv-LV"/>
              </w:rPr>
              <w:t>ām</w:t>
            </w:r>
            <w:r w:rsidR="00EB1D85" w:rsidRPr="003A7BE4">
              <w:rPr>
                <w:color w:val="000000" w:themeColor="text1"/>
                <w:sz w:val="24"/>
                <w:lang w:val="lv-LV"/>
              </w:rPr>
              <w:t xml:space="preserve"> (pa mugurkaulu, pleciem, vai ciskas augšējās daļas)</w:t>
            </w:r>
            <w:r w:rsidR="00A731BA">
              <w:rPr>
                <w:color w:val="000000" w:themeColor="text1"/>
                <w:sz w:val="24"/>
                <w:lang w:val="lv-LV"/>
              </w:rPr>
              <w:t xml:space="preserve">. </w:t>
            </w:r>
          </w:p>
        </w:tc>
        <w:tc>
          <w:tcPr>
            <w:tcW w:w="3402" w:type="dxa"/>
            <w:vAlign w:val="center"/>
          </w:tcPr>
          <w:p w14:paraId="6EBDCACB" w14:textId="77777777" w:rsidR="00945C74" w:rsidRPr="00A731BA" w:rsidRDefault="00945C74" w:rsidP="00F85AD1">
            <w:pPr>
              <w:jc w:val="center"/>
              <w:rPr>
                <w:color w:val="000000" w:themeColor="text1"/>
                <w:sz w:val="24"/>
                <w:lang w:val="lv-LV"/>
              </w:rPr>
            </w:pPr>
            <w:r w:rsidRPr="00A731BA">
              <w:rPr>
                <w:color w:val="000000" w:themeColor="text1"/>
                <w:sz w:val="24"/>
                <w:lang w:val="lv-LV"/>
              </w:rPr>
              <w:t>1</w:t>
            </w:r>
          </w:p>
          <w:p w14:paraId="5C34B9F6" w14:textId="79FE6D81" w:rsidR="003D49B5" w:rsidRPr="003A7BE4" w:rsidRDefault="003D49B5" w:rsidP="009225DE">
            <w:pPr>
              <w:jc w:val="center"/>
              <w:rPr>
                <w:color w:val="000000" w:themeColor="text1"/>
                <w:sz w:val="24"/>
                <w:lang w:val="lv-LV"/>
              </w:rPr>
            </w:pPr>
            <w:r w:rsidRPr="003A7BE4">
              <w:rPr>
                <w:color w:val="000000" w:themeColor="text1"/>
                <w:sz w:val="24"/>
                <w:lang w:val="lv-LV"/>
              </w:rPr>
              <w:t>Programmā iekļauj sieviešu kārtas dzīvnieku</w:t>
            </w:r>
            <w:r w:rsidR="00591737" w:rsidRPr="003A7BE4">
              <w:rPr>
                <w:color w:val="000000" w:themeColor="text1"/>
                <w:sz w:val="24"/>
                <w:lang w:val="lv-LV"/>
              </w:rPr>
              <w:t>s</w:t>
            </w:r>
            <w:r w:rsidR="009225DE" w:rsidRPr="003A7BE4">
              <w:rPr>
                <w:color w:val="000000" w:themeColor="text1"/>
                <w:sz w:val="24"/>
                <w:lang w:val="lv-LV"/>
              </w:rPr>
              <w:t>.</w:t>
            </w:r>
            <w:r w:rsidR="00D13B26" w:rsidRPr="003A7BE4">
              <w:rPr>
                <w:color w:val="000000" w:themeColor="text1"/>
                <w:sz w:val="24"/>
                <w:lang w:val="lv-LV"/>
              </w:rPr>
              <w:t xml:space="preserve"> </w:t>
            </w:r>
            <w:r w:rsidR="009225DE" w:rsidRPr="003A7BE4">
              <w:rPr>
                <w:color w:val="000000" w:themeColor="text1"/>
                <w:sz w:val="24"/>
                <w:lang w:val="lv-LV"/>
              </w:rPr>
              <w:t>V</w:t>
            </w:r>
            <w:r w:rsidR="00591737" w:rsidRPr="003A7BE4">
              <w:rPr>
                <w:color w:val="000000" w:themeColor="text1"/>
                <w:sz w:val="24"/>
                <w:lang w:val="lv-LV"/>
              </w:rPr>
              <w:t xml:space="preserve">aislas </w:t>
            </w:r>
            <w:r w:rsidR="00D13B26" w:rsidRPr="003A7BE4">
              <w:rPr>
                <w:color w:val="000000" w:themeColor="text1"/>
                <w:sz w:val="24"/>
                <w:lang w:val="lv-LV"/>
              </w:rPr>
              <w:t xml:space="preserve">kazu </w:t>
            </w:r>
            <w:r w:rsidR="004A4A24" w:rsidRPr="003A7BE4">
              <w:rPr>
                <w:color w:val="000000" w:themeColor="text1"/>
                <w:sz w:val="24"/>
                <w:lang w:val="lv-LV"/>
              </w:rPr>
              <w:t xml:space="preserve">saglabā </w:t>
            </w:r>
            <w:r w:rsidR="00D13B26" w:rsidRPr="003A7BE4">
              <w:rPr>
                <w:color w:val="000000" w:themeColor="text1"/>
                <w:sz w:val="24"/>
                <w:lang w:val="lv-LV"/>
              </w:rPr>
              <w:t>progra</w:t>
            </w:r>
            <w:r w:rsidR="009225DE" w:rsidRPr="003A7BE4">
              <w:rPr>
                <w:color w:val="000000" w:themeColor="text1"/>
                <w:sz w:val="24"/>
                <w:lang w:val="lv-LV"/>
              </w:rPr>
              <w:t>mmā līdz pēcnācēju</w:t>
            </w:r>
            <w:r w:rsidR="004A4A24" w:rsidRPr="003A7BE4">
              <w:rPr>
                <w:color w:val="000000" w:themeColor="text1"/>
                <w:sz w:val="24"/>
                <w:lang w:val="lv-LV"/>
              </w:rPr>
              <w:t xml:space="preserve"> </w:t>
            </w:r>
            <w:r w:rsidR="009225DE" w:rsidRPr="003A7BE4">
              <w:rPr>
                <w:color w:val="000000" w:themeColor="text1"/>
                <w:sz w:val="24"/>
                <w:lang w:val="lv-LV"/>
              </w:rPr>
              <w:t>(sieviešu kārtas)</w:t>
            </w:r>
            <w:r w:rsidR="00D13B26" w:rsidRPr="003A7BE4">
              <w:rPr>
                <w:color w:val="000000" w:themeColor="text1"/>
                <w:sz w:val="24"/>
                <w:lang w:val="lv-LV"/>
              </w:rPr>
              <w:t xml:space="preserve"> ieguve</w:t>
            </w:r>
            <w:r w:rsidR="00591737" w:rsidRPr="003A7BE4">
              <w:rPr>
                <w:color w:val="000000" w:themeColor="text1"/>
                <w:sz w:val="24"/>
                <w:lang w:val="lv-LV"/>
              </w:rPr>
              <w:t>i</w:t>
            </w:r>
            <w:r w:rsidR="0080386D" w:rsidRPr="003A7BE4">
              <w:rPr>
                <w:color w:val="000000" w:themeColor="text1"/>
                <w:sz w:val="24"/>
                <w:lang w:val="lv-LV"/>
              </w:rPr>
              <w:t>.</w:t>
            </w:r>
            <w:r w:rsidR="00D13B26" w:rsidRPr="003A7BE4">
              <w:rPr>
                <w:color w:val="000000" w:themeColor="text1"/>
                <w:sz w:val="24"/>
                <w:lang w:val="lv-LV"/>
              </w:rPr>
              <w:t xml:space="preserve">  </w:t>
            </w:r>
            <w:r w:rsidR="0080386D" w:rsidRPr="003A7BE4">
              <w:rPr>
                <w:color w:val="000000" w:themeColor="text1"/>
                <w:sz w:val="24"/>
                <w:lang w:val="lv-LV"/>
              </w:rPr>
              <w:t>J</w:t>
            </w:r>
            <w:r w:rsidR="00D13B26" w:rsidRPr="003A7BE4">
              <w:rPr>
                <w:color w:val="000000" w:themeColor="text1"/>
                <w:sz w:val="24"/>
                <w:lang w:val="lv-LV"/>
              </w:rPr>
              <w:t xml:space="preserve">a </w:t>
            </w:r>
            <w:r w:rsidR="004A4A24" w:rsidRPr="003A7BE4">
              <w:rPr>
                <w:color w:val="000000" w:themeColor="text1"/>
                <w:sz w:val="24"/>
                <w:lang w:val="lv-LV"/>
              </w:rPr>
              <w:t>pēcnācēju</w:t>
            </w:r>
            <w:r w:rsidR="00D13B26" w:rsidRPr="003A7BE4">
              <w:rPr>
                <w:color w:val="000000" w:themeColor="text1"/>
                <w:sz w:val="24"/>
                <w:lang w:val="lv-LV"/>
              </w:rPr>
              <w:t xml:space="preserve"> novērtējums ir augstāks par māti, māti nomaina </w:t>
            </w:r>
            <w:r w:rsidR="009225DE" w:rsidRPr="003A7BE4">
              <w:rPr>
                <w:color w:val="000000" w:themeColor="text1"/>
                <w:sz w:val="24"/>
                <w:lang w:val="lv-LV"/>
              </w:rPr>
              <w:t>meitas</w:t>
            </w:r>
            <w:r w:rsidR="00D13B26" w:rsidRPr="003A7BE4">
              <w:rPr>
                <w:color w:val="000000" w:themeColor="text1"/>
                <w:sz w:val="24"/>
                <w:lang w:val="lv-LV"/>
              </w:rPr>
              <w:t xml:space="preserve"> ar augstāku vērtējumu.</w:t>
            </w:r>
          </w:p>
        </w:tc>
      </w:tr>
      <w:tr w:rsidR="00945C74" w:rsidRPr="00335AA9" w14:paraId="35859E21" w14:textId="77777777" w:rsidTr="00D13B26">
        <w:tc>
          <w:tcPr>
            <w:tcW w:w="6204" w:type="dxa"/>
            <w:vAlign w:val="center"/>
          </w:tcPr>
          <w:p w14:paraId="38CF41D4" w14:textId="580303F5" w:rsidR="00945C74" w:rsidRPr="00A731BA" w:rsidRDefault="00945C74" w:rsidP="00F85AD1">
            <w:pPr>
              <w:jc w:val="both"/>
              <w:rPr>
                <w:color w:val="000000" w:themeColor="text1"/>
                <w:sz w:val="24"/>
                <w:lang w:val="lv-LV"/>
              </w:rPr>
            </w:pPr>
            <w:r w:rsidRPr="00A731BA">
              <w:rPr>
                <w:color w:val="000000" w:themeColor="text1"/>
                <w:sz w:val="24"/>
                <w:lang w:val="lv-LV"/>
              </w:rPr>
              <w:t xml:space="preserve">Īss, gluds </w:t>
            </w:r>
            <w:proofErr w:type="spellStart"/>
            <w:r w:rsidRPr="00A731BA">
              <w:rPr>
                <w:color w:val="000000" w:themeColor="text1"/>
                <w:sz w:val="24"/>
                <w:lang w:val="lv-LV"/>
              </w:rPr>
              <w:t>vienkrāsu</w:t>
            </w:r>
            <w:proofErr w:type="spellEnd"/>
            <w:r w:rsidRPr="00A731BA">
              <w:rPr>
                <w:color w:val="000000" w:themeColor="text1"/>
                <w:sz w:val="24"/>
                <w:lang w:val="lv-LV"/>
              </w:rPr>
              <w:t xml:space="preserve"> vai dažādu nokrāsu apmatojums, bez dūnvilnas ziemas periodā</w:t>
            </w:r>
            <w:r w:rsidR="001975B4" w:rsidRPr="00A731BA">
              <w:rPr>
                <w:color w:val="000000" w:themeColor="text1"/>
                <w:sz w:val="24"/>
                <w:lang w:val="lv-LV"/>
              </w:rPr>
              <w:t xml:space="preserve">. </w:t>
            </w:r>
            <w:r w:rsidR="001975B4" w:rsidRPr="003A7BE4">
              <w:rPr>
                <w:color w:val="000000" w:themeColor="text1"/>
                <w:sz w:val="24"/>
                <w:lang w:val="lv-LV"/>
              </w:rPr>
              <w:t>Dzīvnieku iekļauj L</w:t>
            </w:r>
            <w:r w:rsidRPr="003A7BE4">
              <w:rPr>
                <w:color w:val="000000" w:themeColor="text1"/>
                <w:sz w:val="24"/>
                <w:lang w:val="lv-LV"/>
              </w:rPr>
              <w:t>K Audzēšanas programmā</w:t>
            </w:r>
            <w:r w:rsidR="00A731BA">
              <w:rPr>
                <w:color w:val="000000" w:themeColor="text1"/>
                <w:sz w:val="24"/>
                <w:lang w:val="lv-LV"/>
              </w:rPr>
              <w:t xml:space="preserve">. </w:t>
            </w:r>
          </w:p>
        </w:tc>
        <w:tc>
          <w:tcPr>
            <w:tcW w:w="3402" w:type="dxa"/>
            <w:vAlign w:val="center"/>
          </w:tcPr>
          <w:p w14:paraId="6BB85305" w14:textId="77777777" w:rsidR="00945C74" w:rsidRPr="00A731BA" w:rsidRDefault="00945C74" w:rsidP="00F85AD1">
            <w:pPr>
              <w:jc w:val="center"/>
              <w:rPr>
                <w:b/>
                <w:color w:val="000000" w:themeColor="text1"/>
                <w:sz w:val="24"/>
                <w:lang w:val="lv-LV"/>
              </w:rPr>
            </w:pPr>
            <w:r w:rsidRPr="00A731BA">
              <w:rPr>
                <w:b/>
                <w:color w:val="000000" w:themeColor="text1"/>
                <w:sz w:val="24"/>
                <w:lang w:val="lv-LV"/>
              </w:rPr>
              <w:t>0</w:t>
            </w:r>
          </w:p>
          <w:p w14:paraId="021D34F7" w14:textId="5C964490" w:rsidR="003D49B5" w:rsidRPr="003A7BE4" w:rsidRDefault="003D49B5" w:rsidP="00F85AD1">
            <w:pPr>
              <w:jc w:val="center"/>
              <w:rPr>
                <w:color w:val="000000" w:themeColor="text1"/>
                <w:sz w:val="24"/>
                <w:lang w:val="lv-LV"/>
              </w:rPr>
            </w:pPr>
            <w:r w:rsidRPr="003A7BE4">
              <w:rPr>
                <w:color w:val="000000" w:themeColor="text1"/>
                <w:sz w:val="24"/>
                <w:lang w:val="lv-LV"/>
              </w:rPr>
              <w:t xml:space="preserve">Programmā neiekļauj ne vīriešu, </w:t>
            </w:r>
            <w:r w:rsidR="0080386D" w:rsidRPr="003A7BE4">
              <w:rPr>
                <w:color w:val="000000" w:themeColor="text1"/>
                <w:sz w:val="24"/>
                <w:lang w:val="lv-LV"/>
              </w:rPr>
              <w:t xml:space="preserve">ne </w:t>
            </w:r>
            <w:r w:rsidRPr="003A7BE4">
              <w:rPr>
                <w:color w:val="000000" w:themeColor="text1"/>
                <w:sz w:val="24"/>
                <w:lang w:val="lv-LV"/>
              </w:rPr>
              <w:t>sieviešu kārtas dzīvniekus</w:t>
            </w:r>
            <w:r w:rsidR="00D13B26" w:rsidRPr="003A7BE4">
              <w:rPr>
                <w:color w:val="000000" w:themeColor="text1"/>
                <w:sz w:val="24"/>
                <w:lang w:val="lv-LV"/>
              </w:rPr>
              <w:t>.</w:t>
            </w:r>
          </w:p>
        </w:tc>
      </w:tr>
    </w:tbl>
    <w:p w14:paraId="62102CE2" w14:textId="0A0042D3" w:rsidR="00E475B2" w:rsidRPr="003A7BE4" w:rsidRDefault="00E475B2" w:rsidP="009225DE">
      <w:pPr>
        <w:autoSpaceDE w:val="0"/>
        <w:autoSpaceDN w:val="0"/>
        <w:adjustRightInd w:val="0"/>
        <w:jc w:val="right"/>
        <w:rPr>
          <w:bCs/>
          <w:color w:val="000000"/>
          <w:lang w:val="lv-LV"/>
        </w:rPr>
      </w:pPr>
      <w:r w:rsidRPr="00A731BA">
        <w:rPr>
          <w:b/>
          <w:color w:val="000000"/>
          <w:sz w:val="24"/>
          <w:szCs w:val="24"/>
          <w:lang w:val="lv-LV"/>
        </w:rPr>
        <w:t xml:space="preserve"> </w:t>
      </w:r>
    </w:p>
    <w:p w14:paraId="1A4A5C93" w14:textId="77777777" w:rsidR="004C6456" w:rsidRPr="003A7BE4" w:rsidRDefault="000601B0" w:rsidP="004C6456">
      <w:pPr>
        <w:pStyle w:val="BodyTextIndent"/>
        <w:ind w:firstLine="0"/>
        <w:rPr>
          <w:rFonts w:ascii="New" w:hAnsi="New"/>
          <w:color w:val="000000"/>
          <w:szCs w:val="24"/>
          <w:shd w:val="clear" w:color="auto" w:fill="FFFF00"/>
        </w:rPr>
      </w:pPr>
      <w:r w:rsidRPr="003A7BE4">
        <w:rPr>
          <w:rFonts w:ascii="New" w:hAnsi="New"/>
          <w:szCs w:val="24"/>
        </w:rPr>
        <w:t>Dz</w:t>
      </w:r>
      <w:r w:rsidRPr="003A7BE4">
        <w:rPr>
          <w:rFonts w:ascii="New" w:hAnsi="New" w:hint="eastAsia"/>
          <w:szCs w:val="24"/>
        </w:rPr>
        <w:t>ī</w:t>
      </w:r>
      <w:r w:rsidRPr="003A7BE4">
        <w:rPr>
          <w:rFonts w:ascii="New" w:hAnsi="New"/>
          <w:szCs w:val="24"/>
        </w:rPr>
        <w:t xml:space="preserve">vniekiem </w:t>
      </w:r>
      <w:r w:rsidRPr="00A731BA">
        <w:rPr>
          <w:rFonts w:ascii="New" w:hAnsi="New"/>
          <w:bCs/>
          <w:color w:val="000000"/>
          <w:szCs w:val="24"/>
        </w:rPr>
        <w:t>apmatojuma struktūru un dūnvilnas veidošanos</w:t>
      </w:r>
      <w:r w:rsidRPr="003A7BE4">
        <w:rPr>
          <w:rFonts w:ascii="New" w:hAnsi="New"/>
          <w:color w:val="000000"/>
          <w:szCs w:val="24"/>
        </w:rPr>
        <w:t xml:space="preserve"> v</w:t>
      </w:r>
      <w:r w:rsidRPr="003A7BE4">
        <w:rPr>
          <w:rFonts w:ascii="New" w:hAnsi="New" w:hint="eastAsia"/>
          <w:color w:val="000000"/>
          <w:szCs w:val="24"/>
        </w:rPr>
        <w:t>ē</w:t>
      </w:r>
      <w:r w:rsidRPr="003A7BE4">
        <w:rPr>
          <w:rFonts w:ascii="New" w:hAnsi="New"/>
          <w:color w:val="000000"/>
          <w:szCs w:val="24"/>
        </w:rPr>
        <w:t>rt</w:t>
      </w:r>
      <w:r w:rsidRPr="003A7BE4">
        <w:rPr>
          <w:rFonts w:ascii="New" w:hAnsi="New" w:hint="eastAsia"/>
          <w:color w:val="000000"/>
          <w:szCs w:val="24"/>
        </w:rPr>
        <w:t>ē</w:t>
      </w:r>
      <w:r w:rsidRPr="003A7BE4">
        <w:rPr>
          <w:rFonts w:ascii="New" w:hAnsi="New"/>
          <w:color w:val="000000"/>
          <w:szCs w:val="24"/>
        </w:rPr>
        <w:t xml:space="preserve"> no 6 m</w:t>
      </w:r>
      <w:r w:rsidRPr="003A7BE4">
        <w:rPr>
          <w:rFonts w:ascii="New" w:hAnsi="New" w:hint="eastAsia"/>
          <w:color w:val="000000"/>
          <w:szCs w:val="24"/>
        </w:rPr>
        <w:t>ē</w:t>
      </w:r>
      <w:r w:rsidRPr="003A7BE4">
        <w:rPr>
          <w:rFonts w:ascii="New" w:hAnsi="New"/>
          <w:color w:val="000000"/>
          <w:szCs w:val="24"/>
        </w:rPr>
        <w:t>ne</w:t>
      </w:r>
      <w:r w:rsidRPr="003A7BE4">
        <w:rPr>
          <w:rFonts w:ascii="New" w:hAnsi="New" w:hint="eastAsia"/>
          <w:color w:val="000000"/>
          <w:szCs w:val="24"/>
        </w:rPr>
        <w:t>š</w:t>
      </w:r>
      <w:r w:rsidRPr="003A7BE4">
        <w:rPr>
          <w:rFonts w:ascii="New" w:hAnsi="New"/>
          <w:color w:val="000000"/>
          <w:szCs w:val="24"/>
        </w:rPr>
        <w:t>u vecuma.</w:t>
      </w:r>
      <w:r w:rsidR="004C6456" w:rsidRPr="003A7BE4">
        <w:rPr>
          <w:rFonts w:ascii="New" w:hAnsi="New"/>
          <w:color w:val="000000"/>
          <w:szCs w:val="24"/>
          <w:shd w:val="clear" w:color="auto" w:fill="FFFF00"/>
        </w:rPr>
        <w:t xml:space="preserve"> </w:t>
      </w:r>
    </w:p>
    <w:p w14:paraId="684DD56D" w14:textId="1CC4548C" w:rsidR="0092632F" w:rsidRPr="003A7BE4" w:rsidRDefault="0010117D" w:rsidP="003A7BE4">
      <w:pPr>
        <w:pStyle w:val="BodyTextIndent"/>
        <w:ind w:firstLine="0"/>
        <w:rPr>
          <w:color w:val="000000"/>
          <w:szCs w:val="24"/>
        </w:rPr>
      </w:pPr>
      <w:r w:rsidRPr="00A731BA">
        <w:rPr>
          <w:rFonts w:ascii="New" w:hAnsi="New"/>
          <w:bCs/>
          <w:color w:val="000000"/>
          <w:szCs w:val="24"/>
        </w:rPr>
        <w:t>A</w:t>
      </w:r>
      <w:r w:rsidR="000601B0" w:rsidRPr="00A731BA">
        <w:rPr>
          <w:rFonts w:ascii="New" w:hAnsi="New"/>
          <w:bCs/>
          <w:color w:val="000000"/>
          <w:szCs w:val="24"/>
        </w:rPr>
        <w:t xml:space="preserve">pmatojuma struktūru un </w:t>
      </w:r>
      <w:r w:rsidR="006756ED" w:rsidRPr="00A731BA">
        <w:rPr>
          <w:rFonts w:ascii="New" w:hAnsi="New"/>
          <w:bCs/>
          <w:color w:val="000000"/>
          <w:szCs w:val="24"/>
        </w:rPr>
        <w:t xml:space="preserve">dūnvilnas </w:t>
      </w:r>
      <w:r w:rsidR="000601B0" w:rsidRPr="00A731BA">
        <w:rPr>
          <w:rFonts w:ascii="New" w:hAnsi="New"/>
          <w:bCs/>
          <w:color w:val="000000"/>
          <w:szCs w:val="24"/>
        </w:rPr>
        <w:t>veidošanos</w:t>
      </w:r>
      <w:r w:rsidR="000601B0" w:rsidRPr="003A7BE4">
        <w:rPr>
          <w:rFonts w:ascii="New" w:hAnsi="New"/>
          <w:szCs w:val="24"/>
        </w:rPr>
        <w:t xml:space="preserve"> </w:t>
      </w:r>
      <w:r w:rsidR="000601B0" w:rsidRPr="003A7BE4">
        <w:rPr>
          <w:rFonts w:ascii="New" w:hAnsi="New" w:hint="eastAsia"/>
          <w:szCs w:val="24"/>
        </w:rPr>
        <w:t> </w:t>
      </w:r>
      <w:r w:rsidR="000601B0" w:rsidRPr="003A7BE4">
        <w:rPr>
          <w:rFonts w:ascii="New" w:hAnsi="New"/>
          <w:color w:val="000000"/>
          <w:szCs w:val="24"/>
        </w:rPr>
        <w:t>v</w:t>
      </w:r>
      <w:r w:rsidR="000601B0" w:rsidRPr="003A7BE4">
        <w:rPr>
          <w:rFonts w:ascii="New" w:hAnsi="New" w:hint="eastAsia"/>
          <w:color w:val="000000"/>
          <w:szCs w:val="24"/>
        </w:rPr>
        <w:t>ē</w:t>
      </w:r>
      <w:r w:rsidR="000601B0" w:rsidRPr="003A7BE4">
        <w:rPr>
          <w:rFonts w:ascii="New" w:hAnsi="New"/>
          <w:color w:val="000000"/>
          <w:szCs w:val="24"/>
        </w:rPr>
        <w:t>rt</w:t>
      </w:r>
      <w:r w:rsidR="000601B0" w:rsidRPr="003A7BE4">
        <w:rPr>
          <w:rFonts w:ascii="New" w:hAnsi="New" w:hint="eastAsia"/>
          <w:color w:val="000000"/>
          <w:szCs w:val="24"/>
        </w:rPr>
        <w:t>ē</w:t>
      </w:r>
      <w:r w:rsidR="00C35EE7" w:rsidRPr="003A7BE4">
        <w:rPr>
          <w:rFonts w:ascii="New" w:hAnsi="New" w:hint="eastAsia"/>
          <w:color w:val="000000"/>
          <w:szCs w:val="24"/>
        </w:rPr>
        <w:t>š</w:t>
      </w:r>
      <w:r w:rsidR="00C35EE7" w:rsidRPr="003A7BE4">
        <w:rPr>
          <w:rFonts w:ascii="New" w:hAnsi="New"/>
          <w:color w:val="000000"/>
          <w:szCs w:val="24"/>
        </w:rPr>
        <w:t>anas periods ir</w:t>
      </w:r>
      <w:r w:rsidR="000601B0" w:rsidRPr="003A7BE4">
        <w:rPr>
          <w:rFonts w:ascii="New" w:hAnsi="New"/>
          <w:color w:val="000000"/>
          <w:szCs w:val="24"/>
        </w:rPr>
        <w:t xml:space="preserve"> no </w:t>
      </w:r>
      <w:r w:rsidRPr="003A7BE4">
        <w:rPr>
          <w:rFonts w:ascii="New" w:hAnsi="New"/>
          <w:color w:val="000000"/>
          <w:szCs w:val="24"/>
        </w:rPr>
        <w:t>janv</w:t>
      </w:r>
      <w:r w:rsidRPr="003A7BE4">
        <w:rPr>
          <w:rFonts w:ascii="New" w:hAnsi="New" w:hint="eastAsia"/>
          <w:color w:val="000000"/>
          <w:szCs w:val="24"/>
        </w:rPr>
        <w:t>ā</w:t>
      </w:r>
      <w:r w:rsidRPr="003A7BE4">
        <w:rPr>
          <w:rFonts w:ascii="New" w:hAnsi="New"/>
          <w:color w:val="000000"/>
          <w:szCs w:val="24"/>
        </w:rPr>
        <w:t>ra</w:t>
      </w:r>
      <w:r w:rsidR="000601B0" w:rsidRPr="003A7BE4">
        <w:rPr>
          <w:rFonts w:ascii="New" w:hAnsi="New"/>
          <w:color w:val="000000"/>
          <w:szCs w:val="24"/>
        </w:rPr>
        <w:t xml:space="preserve"> </w:t>
      </w:r>
      <w:r w:rsidR="006756ED" w:rsidRPr="003A7BE4">
        <w:rPr>
          <w:rFonts w:ascii="New" w:hAnsi="New"/>
          <w:color w:val="000000"/>
          <w:szCs w:val="24"/>
        </w:rPr>
        <w:t>m</w:t>
      </w:r>
      <w:r w:rsidR="006756ED" w:rsidRPr="003A7BE4">
        <w:rPr>
          <w:rFonts w:ascii="New" w:hAnsi="New" w:hint="eastAsia"/>
          <w:color w:val="000000"/>
          <w:szCs w:val="24"/>
        </w:rPr>
        <w:t>ē</w:t>
      </w:r>
      <w:r w:rsidR="006756ED" w:rsidRPr="003A7BE4">
        <w:rPr>
          <w:rFonts w:ascii="New" w:hAnsi="New"/>
          <w:color w:val="000000"/>
          <w:szCs w:val="24"/>
        </w:rPr>
        <w:t>ne</w:t>
      </w:r>
      <w:r w:rsidR="006756ED" w:rsidRPr="003A7BE4">
        <w:rPr>
          <w:rFonts w:ascii="New" w:hAnsi="New" w:hint="eastAsia"/>
          <w:color w:val="000000"/>
          <w:szCs w:val="24"/>
        </w:rPr>
        <w:t>š</w:t>
      </w:r>
      <w:r w:rsidR="006756ED" w:rsidRPr="003A7BE4">
        <w:rPr>
          <w:rFonts w:ascii="New" w:hAnsi="New"/>
          <w:color w:val="000000"/>
          <w:szCs w:val="24"/>
        </w:rPr>
        <w:t xml:space="preserve">a </w:t>
      </w:r>
      <w:r w:rsidR="000601B0" w:rsidRPr="003A7BE4">
        <w:rPr>
          <w:rFonts w:ascii="New" w:hAnsi="New"/>
          <w:color w:val="000000"/>
          <w:szCs w:val="24"/>
        </w:rPr>
        <w:t>l</w:t>
      </w:r>
      <w:r w:rsidR="000601B0" w:rsidRPr="003A7BE4">
        <w:rPr>
          <w:rFonts w:ascii="New" w:hAnsi="New" w:hint="eastAsia"/>
          <w:color w:val="000000"/>
          <w:szCs w:val="24"/>
        </w:rPr>
        <w:t>ī</w:t>
      </w:r>
      <w:r w:rsidR="000601B0" w:rsidRPr="003A7BE4">
        <w:rPr>
          <w:rFonts w:ascii="New" w:hAnsi="New"/>
          <w:color w:val="000000"/>
          <w:szCs w:val="24"/>
        </w:rPr>
        <w:t xml:space="preserve">dz </w:t>
      </w:r>
      <w:r w:rsidRPr="003A7BE4">
        <w:rPr>
          <w:rFonts w:ascii="New" w:hAnsi="New"/>
          <w:color w:val="000000"/>
          <w:szCs w:val="24"/>
        </w:rPr>
        <w:t xml:space="preserve">maija </w:t>
      </w:r>
      <w:r w:rsidR="006756ED" w:rsidRPr="003A7BE4">
        <w:rPr>
          <w:rFonts w:ascii="New" w:hAnsi="New"/>
          <w:color w:val="000000"/>
          <w:szCs w:val="24"/>
        </w:rPr>
        <w:t>m</w:t>
      </w:r>
      <w:r w:rsidR="006756ED" w:rsidRPr="003A7BE4">
        <w:rPr>
          <w:rFonts w:ascii="New" w:hAnsi="New" w:hint="eastAsia"/>
          <w:color w:val="000000"/>
          <w:szCs w:val="24"/>
        </w:rPr>
        <w:t>ē</w:t>
      </w:r>
      <w:r w:rsidR="006756ED" w:rsidRPr="003A7BE4">
        <w:rPr>
          <w:rFonts w:ascii="New" w:hAnsi="New"/>
          <w:color w:val="000000"/>
          <w:szCs w:val="24"/>
        </w:rPr>
        <w:t>ne</w:t>
      </w:r>
      <w:r w:rsidR="006756ED" w:rsidRPr="003A7BE4">
        <w:rPr>
          <w:rFonts w:ascii="New" w:hAnsi="New" w:hint="eastAsia"/>
          <w:color w:val="000000"/>
          <w:szCs w:val="24"/>
        </w:rPr>
        <w:t>š</w:t>
      </w:r>
      <w:r w:rsidR="006756ED" w:rsidRPr="003A7BE4">
        <w:rPr>
          <w:rFonts w:ascii="New" w:hAnsi="New"/>
          <w:color w:val="000000"/>
          <w:szCs w:val="24"/>
        </w:rPr>
        <w:t xml:space="preserve">a </w:t>
      </w:r>
      <w:r w:rsidR="000601B0" w:rsidRPr="003A7BE4">
        <w:rPr>
          <w:rFonts w:ascii="New" w:hAnsi="New"/>
          <w:color w:val="000000"/>
          <w:szCs w:val="24"/>
        </w:rPr>
        <w:t>beig</w:t>
      </w:r>
      <w:r w:rsidR="000601B0" w:rsidRPr="003A7BE4">
        <w:rPr>
          <w:rFonts w:ascii="New" w:hAnsi="New" w:hint="eastAsia"/>
          <w:color w:val="000000"/>
          <w:szCs w:val="24"/>
        </w:rPr>
        <w:t>ā</w:t>
      </w:r>
      <w:r w:rsidR="000601B0" w:rsidRPr="003A7BE4">
        <w:rPr>
          <w:rFonts w:ascii="New" w:hAnsi="New"/>
          <w:color w:val="000000"/>
          <w:szCs w:val="24"/>
        </w:rPr>
        <w:t>m.</w:t>
      </w:r>
      <w:r w:rsidR="000601B0" w:rsidRPr="003A7BE4">
        <w:rPr>
          <w:rFonts w:ascii="New" w:hAnsi="New" w:hint="eastAsia"/>
          <w:color w:val="000000"/>
          <w:szCs w:val="24"/>
        </w:rPr>
        <w:t> </w:t>
      </w:r>
      <w:r w:rsidR="000601B0" w:rsidRPr="003A7BE4">
        <w:rPr>
          <w:rFonts w:ascii="New" w:hAnsi="New"/>
          <w:color w:val="000000"/>
          <w:szCs w:val="24"/>
        </w:rPr>
        <w:t>Atk</w:t>
      </w:r>
      <w:r w:rsidR="000601B0" w:rsidRPr="003A7BE4">
        <w:rPr>
          <w:rFonts w:ascii="New" w:hAnsi="New" w:hint="eastAsia"/>
          <w:color w:val="000000"/>
          <w:szCs w:val="24"/>
        </w:rPr>
        <w:t>ā</w:t>
      </w:r>
      <w:r w:rsidR="000601B0" w:rsidRPr="003A7BE4">
        <w:rPr>
          <w:rFonts w:ascii="New" w:hAnsi="New"/>
          <w:color w:val="000000"/>
          <w:szCs w:val="24"/>
        </w:rPr>
        <w:t>rtoti apmatojuma strukt</w:t>
      </w:r>
      <w:r w:rsidR="000601B0" w:rsidRPr="003A7BE4">
        <w:rPr>
          <w:rFonts w:ascii="New" w:hAnsi="New" w:hint="eastAsia"/>
          <w:color w:val="000000"/>
          <w:szCs w:val="24"/>
        </w:rPr>
        <w:t>ū</w:t>
      </w:r>
      <w:r w:rsidR="000601B0" w:rsidRPr="003A7BE4">
        <w:rPr>
          <w:rFonts w:ascii="New" w:hAnsi="New"/>
          <w:color w:val="000000"/>
          <w:szCs w:val="24"/>
        </w:rPr>
        <w:t>ru un d</w:t>
      </w:r>
      <w:r w:rsidR="000601B0" w:rsidRPr="003A7BE4">
        <w:rPr>
          <w:rFonts w:ascii="New" w:hAnsi="New" w:hint="eastAsia"/>
          <w:color w:val="000000"/>
          <w:szCs w:val="24"/>
        </w:rPr>
        <w:t>ū</w:t>
      </w:r>
      <w:r w:rsidR="000601B0" w:rsidRPr="003A7BE4">
        <w:rPr>
          <w:rFonts w:ascii="New" w:hAnsi="New"/>
          <w:color w:val="000000"/>
          <w:szCs w:val="24"/>
        </w:rPr>
        <w:t xml:space="preserve">nvilnu </w:t>
      </w:r>
      <w:r w:rsidRPr="003A7BE4">
        <w:rPr>
          <w:rFonts w:ascii="New" w:hAnsi="New"/>
          <w:color w:val="000000"/>
          <w:szCs w:val="24"/>
        </w:rPr>
        <w:t>dz</w:t>
      </w:r>
      <w:r w:rsidRPr="003A7BE4">
        <w:rPr>
          <w:rFonts w:ascii="New" w:hAnsi="New" w:hint="eastAsia"/>
          <w:color w:val="000000"/>
          <w:szCs w:val="24"/>
        </w:rPr>
        <w:t>ī</w:t>
      </w:r>
      <w:r w:rsidRPr="003A7BE4">
        <w:rPr>
          <w:rFonts w:ascii="New" w:hAnsi="New"/>
          <w:color w:val="000000"/>
          <w:szCs w:val="24"/>
        </w:rPr>
        <w:t xml:space="preserve">vniekiem </w:t>
      </w:r>
      <w:r w:rsidR="000601B0" w:rsidRPr="003A7BE4">
        <w:rPr>
          <w:rFonts w:ascii="New" w:hAnsi="New"/>
          <w:color w:val="000000"/>
          <w:szCs w:val="24"/>
        </w:rPr>
        <w:t>v</w:t>
      </w:r>
      <w:r w:rsidR="000601B0" w:rsidRPr="003A7BE4">
        <w:rPr>
          <w:rFonts w:ascii="New" w:hAnsi="New" w:hint="eastAsia"/>
          <w:color w:val="000000"/>
          <w:szCs w:val="24"/>
        </w:rPr>
        <w:t>ē</w:t>
      </w:r>
      <w:r w:rsidR="000601B0" w:rsidRPr="003A7BE4">
        <w:rPr>
          <w:rFonts w:ascii="New" w:hAnsi="New"/>
          <w:color w:val="000000"/>
          <w:szCs w:val="24"/>
        </w:rPr>
        <w:t>rt</w:t>
      </w:r>
      <w:r w:rsidR="000601B0" w:rsidRPr="003A7BE4">
        <w:rPr>
          <w:rFonts w:ascii="New" w:hAnsi="New" w:hint="eastAsia"/>
          <w:color w:val="000000"/>
          <w:szCs w:val="24"/>
        </w:rPr>
        <w:t>ē</w:t>
      </w:r>
      <w:r w:rsidR="000601B0" w:rsidRPr="003A7BE4">
        <w:rPr>
          <w:rFonts w:ascii="New" w:hAnsi="New"/>
          <w:color w:val="000000"/>
          <w:szCs w:val="24"/>
        </w:rPr>
        <w:t xml:space="preserve"> no tr</w:t>
      </w:r>
      <w:r w:rsidR="000601B0" w:rsidRPr="003A7BE4">
        <w:rPr>
          <w:rFonts w:ascii="New" w:hAnsi="New" w:hint="eastAsia"/>
          <w:color w:val="000000"/>
          <w:szCs w:val="24"/>
        </w:rPr>
        <w:t>ī</w:t>
      </w:r>
      <w:r w:rsidR="000601B0" w:rsidRPr="003A7BE4">
        <w:rPr>
          <w:rFonts w:ascii="New" w:hAnsi="New"/>
          <w:color w:val="000000"/>
          <w:szCs w:val="24"/>
        </w:rPr>
        <w:t>s</w:t>
      </w:r>
      <w:r w:rsidR="000601B0" w:rsidRPr="00352623">
        <w:rPr>
          <w:rFonts w:ascii="New" w:hAnsi="New"/>
          <w:i/>
          <w:iCs/>
          <w:color w:val="000000"/>
          <w:szCs w:val="24"/>
        </w:rPr>
        <w:t xml:space="preserve"> </w:t>
      </w:r>
      <w:r w:rsidR="000601B0" w:rsidRPr="003A7BE4">
        <w:rPr>
          <w:rFonts w:ascii="New" w:hAnsi="New"/>
          <w:color w:val="000000"/>
          <w:szCs w:val="24"/>
        </w:rPr>
        <w:t>gadu vecuma, kad dz</w:t>
      </w:r>
      <w:r w:rsidR="000601B0" w:rsidRPr="003A7BE4">
        <w:rPr>
          <w:rFonts w:ascii="New" w:hAnsi="New" w:hint="eastAsia"/>
          <w:color w:val="000000"/>
          <w:szCs w:val="24"/>
        </w:rPr>
        <w:t>ī</w:t>
      </w:r>
      <w:r w:rsidR="000601B0" w:rsidRPr="003A7BE4">
        <w:rPr>
          <w:rFonts w:ascii="New" w:hAnsi="New"/>
          <w:color w:val="000000"/>
          <w:szCs w:val="24"/>
        </w:rPr>
        <w:t>vnieks ir pieaudzis.</w:t>
      </w:r>
      <w:r w:rsidR="000601B0" w:rsidRPr="00D06EB8">
        <w:rPr>
          <w:szCs w:val="24"/>
        </w:rPr>
        <w:t xml:space="preserve"> </w:t>
      </w:r>
      <w:r w:rsidR="000601B0" w:rsidRPr="003A7BE4">
        <w:rPr>
          <w:rFonts w:ascii="New" w:hAnsi="New"/>
          <w:color w:val="000000"/>
          <w:szCs w:val="24"/>
        </w:rPr>
        <w:t>Pieaugu</w:t>
      </w:r>
      <w:r w:rsidR="000601B0" w:rsidRPr="003A7BE4">
        <w:rPr>
          <w:rFonts w:ascii="New" w:hAnsi="New" w:hint="eastAsia"/>
          <w:color w:val="000000"/>
          <w:szCs w:val="24"/>
        </w:rPr>
        <w:t>š</w:t>
      </w:r>
      <w:r w:rsidR="000601B0" w:rsidRPr="003A7BE4">
        <w:rPr>
          <w:rFonts w:ascii="New" w:hAnsi="New"/>
          <w:color w:val="000000"/>
          <w:szCs w:val="24"/>
        </w:rPr>
        <w:t>iem dz</w:t>
      </w:r>
      <w:r w:rsidR="000601B0" w:rsidRPr="003A7BE4">
        <w:rPr>
          <w:rFonts w:ascii="New" w:hAnsi="New" w:hint="eastAsia"/>
          <w:color w:val="000000"/>
          <w:szCs w:val="24"/>
        </w:rPr>
        <w:t>ī</w:t>
      </w:r>
      <w:r w:rsidR="000601B0" w:rsidRPr="003A7BE4">
        <w:rPr>
          <w:rFonts w:ascii="New" w:hAnsi="New"/>
          <w:color w:val="000000"/>
          <w:szCs w:val="24"/>
        </w:rPr>
        <w:t>vniekiem apmatojuma strukt</w:t>
      </w:r>
      <w:r w:rsidR="000601B0" w:rsidRPr="003A7BE4">
        <w:rPr>
          <w:rFonts w:ascii="New" w:hAnsi="New" w:hint="eastAsia"/>
          <w:color w:val="000000"/>
          <w:szCs w:val="24"/>
        </w:rPr>
        <w:t>ū</w:t>
      </w:r>
      <w:r w:rsidR="000601B0" w:rsidRPr="003A7BE4">
        <w:rPr>
          <w:rFonts w:ascii="New" w:hAnsi="New"/>
          <w:color w:val="000000"/>
          <w:szCs w:val="24"/>
        </w:rPr>
        <w:t>ru un d</w:t>
      </w:r>
      <w:r w:rsidR="000601B0" w:rsidRPr="003A7BE4">
        <w:rPr>
          <w:rFonts w:ascii="New" w:hAnsi="New" w:hint="eastAsia"/>
          <w:color w:val="000000"/>
          <w:szCs w:val="24"/>
        </w:rPr>
        <w:t>ū</w:t>
      </w:r>
      <w:r w:rsidR="000601B0" w:rsidRPr="003A7BE4">
        <w:rPr>
          <w:rFonts w:ascii="New" w:hAnsi="New"/>
          <w:color w:val="000000"/>
          <w:szCs w:val="24"/>
        </w:rPr>
        <w:t>nvilna</w:t>
      </w:r>
      <w:r w:rsidR="006756ED" w:rsidRPr="003A7BE4">
        <w:rPr>
          <w:rFonts w:ascii="New" w:hAnsi="New"/>
          <w:color w:val="000000"/>
          <w:szCs w:val="24"/>
        </w:rPr>
        <w:t>s</w:t>
      </w:r>
      <w:r w:rsidR="000601B0" w:rsidRPr="003A7BE4">
        <w:rPr>
          <w:rFonts w:ascii="New" w:hAnsi="New"/>
          <w:color w:val="000000"/>
          <w:szCs w:val="24"/>
        </w:rPr>
        <w:t xml:space="preserve"> veido</w:t>
      </w:r>
      <w:r w:rsidR="000601B0" w:rsidRPr="003A7BE4">
        <w:rPr>
          <w:rFonts w:ascii="New" w:hAnsi="New" w:hint="eastAsia"/>
          <w:color w:val="000000"/>
          <w:szCs w:val="24"/>
        </w:rPr>
        <w:t>š</w:t>
      </w:r>
      <w:r w:rsidR="000601B0" w:rsidRPr="003A7BE4">
        <w:rPr>
          <w:rFonts w:ascii="New" w:hAnsi="New"/>
          <w:color w:val="000000"/>
          <w:szCs w:val="24"/>
        </w:rPr>
        <w:t>anos v</w:t>
      </w:r>
      <w:r w:rsidR="000601B0" w:rsidRPr="003A7BE4">
        <w:rPr>
          <w:rFonts w:ascii="New" w:hAnsi="New" w:hint="eastAsia"/>
          <w:color w:val="000000"/>
          <w:szCs w:val="24"/>
        </w:rPr>
        <w:t>ē</w:t>
      </w:r>
      <w:r w:rsidR="000601B0" w:rsidRPr="003A7BE4">
        <w:rPr>
          <w:rFonts w:ascii="New" w:hAnsi="New"/>
          <w:color w:val="000000"/>
          <w:szCs w:val="24"/>
        </w:rPr>
        <w:t>rt</w:t>
      </w:r>
      <w:r w:rsidR="000601B0" w:rsidRPr="003A7BE4">
        <w:rPr>
          <w:rFonts w:ascii="New" w:hAnsi="New" w:hint="eastAsia"/>
          <w:color w:val="000000"/>
          <w:szCs w:val="24"/>
        </w:rPr>
        <w:t>ē</w:t>
      </w:r>
      <w:r w:rsidR="000601B0" w:rsidRPr="003A7BE4">
        <w:rPr>
          <w:rFonts w:ascii="New" w:hAnsi="New"/>
          <w:color w:val="000000"/>
          <w:szCs w:val="24"/>
        </w:rPr>
        <w:t xml:space="preserve"> period</w:t>
      </w:r>
      <w:r w:rsidR="000601B0" w:rsidRPr="003A7BE4">
        <w:rPr>
          <w:rFonts w:ascii="New" w:hAnsi="New" w:hint="eastAsia"/>
          <w:color w:val="000000"/>
          <w:szCs w:val="24"/>
        </w:rPr>
        <w:t>ā</w:t>
      </w:r>
      <w:r w:rsidR="000601B0" w:rsidRPr="003A7BE4">
        <w:rPr>
          <w:rFonts w:ascii="New" w:hAnsi="New"/>
          <w:color w:val="000000"/>
          <w:szCs w:val="24"/>
        </w:rPr>
        <w:t xml:space="preserve"> no janv</w:t>
      </w:r>
      <w:r w:rsidR="000601B0" w:rsidRPr="003A7BE4">
        <w:rPr>
          <w:rFonts w:ascii="New" w:hAnsi="New" w:hint="eastAsia"/>
          <w:color w:val="000000"/>
          <w:szCs w:val="24"/>
        </w:rPr>
        <w:t>ā</w:t>
      </w:r>
      <w:r w:rsidR="000601B0" w:rsidRPr="003A7BE4">
        <w:rPr>
          <w:rFonts w:ascii="New" w:hAnsi="New"/>
          <w:color w:val="000000"/>
          <w:szCs w:val="24"/>
        </w:rPr>
        <w:t xml:space="preserve">ra </w:t>
      </w:r>
      <w:r w:rsidR="006756ED" w:rsidRPr="003A7BE4">
        <w:rPr>
          <w:rFonts w:ascii="New" w:hAnsi="New"/>
          <w:color w:val="000000"/>
          <w:szCs w:val="24"/>
        </w:rPr>
        <w:t>m</w:t>
      </w:r>
      <w:r w:rsidR="006756ED" w:rsidRPr="003A7BE4">
        <w:rPr>
          <w:rFonts w:ascii="New" w:hAnsi="New" w:hint="eastAsia"/>
          <w:color w:val="000000"/>
          <w:szCs w:val="24"/>
        </w:rPr>
        <w:t>ē</w:t>
      </w:r>
      <w:r w:rsidR="006756ED" w:rsidRPr="003A7BE4">
        <w:rPr>
          <w:rFonts w:ascii="New" w:hAnsi="New"/>
          <w:color w:val="000000"/>
          <w:szCs w:val="24"/>
        </w:rPr>
        <w:t>ne</w:t>
      </w:r>
      <w:r w:rsidR="006756ED" w:rsidRPr="003A7BE4">
        <w:rPr>
          <w:rFonts w:ascii="New" w:hAnsi="New" w:hint="eastAsia"/>
          <w:color w:val="000000"/>
          <w:szCs w:val="24"/>
        </w:rPr>
        <w:t>š</w:t>
      </w:r>
      <w:r w:rsidR="006756ED" w:rsidRPr="003A7BE4">
        <w:rPr>
          <w:rFonts w:ascii="New" w:hAnsi="New"/>
          <w:color w:val="000000"/>
          <w:szCs w:val="24"/>
        </w:rPr>
        <w:t xml:space="preserve">a </w:t>
      </w:r>
      <w:r w:rsidR="000601B0" w:rsidRPr="003A7BE4">
        <w:rPr>
          <w:rFonts w:ascii="New" w:hAnsi="New"/>
          <w:color w:val="000000"/>
          <w:szCs w:val="24"/>
        </w:rPr>
        <w:t>l</w:t>
      </w:r>
      <w:r w:rsidR="000601B0" w:rsidRPr="003A7BE4">
        <w:rPr>
          <w:rFonts w:ascii="New" w:hAnsi="New" w:hint="eastAsia"/>
          <w:color w:val="000000"/>
          <w:szCs w:val="24"/>
        </w:rPr>
        <w:t>ī</w:t>
      </w:r>
      <w:r w:rsidR="000601B0" w:rsidRPr="003A7BE4">
        <w:rPr>
          <w:rFonts w:ascii="New" w:hAnsi="New"/>
          <w:color w:val="000000"/>
          <w:szCs w:val="24"/>
        </w:rPr>
        <w:t>dz maija</w:t>
      </w:r>
      <w:r w:rsidR="006756ED" w:rsidRPr="003A7BE4">
        <w:rPr>
          <w:rFonts w:ascii="New" w:hAnsi="New"/>
          <w:color w:val="000000"/>
          <w:szCs w:val="24"/>
        </w:rPr>
        <w:t xml:space="preserve"> m</w:t>
      </w:r>
      <w:r w:rsidR="006756ED" w:rsidRPr="003A7BE4">
        <w:rPr>
          <w:rFonts w:ascii="New" w:hAnsi="New" w:hint="eastAsia"/>
          <w:color w:val="000000"/>
          <w:szCs w:val="24"/>
        </w:rPr>
        <w:t>ē</w:t>
      </w:r>
      <w:r w:rsidR="006756ED" w:rsidRPr="003A7BE4">
        <w:rPr>
          <w:rFonts w:ascii="New" w:hAnsi="New"/>
          <w:color w:val="000000"/>
          <w:szCs w:val="24"/>
        </w:rPr>
        <w:t>ne</w:t>
      </w:r>
      <w:r w:rsidR="00727893" w:rsidRPr="003A7BE4">
        <w:rPr>
          <w:rFonts w:ascii="New" w:hAnsi="New" w:hint="eastAsia"/>
          <w:color w:val="000000"/>
          <w:szCs w:val="24"/>
        </w:rPr>
        <w:t>š</w:t>
      </w:r>
      <w:r w:rsidR="00727893" w:rsidRPr="003A7BE4">
        <w:rPr>
          <w:rFonts w:ascii="New" w:hAnsi="New"/>
          <w:color w:val="000000"/>
          <w:szCs w:val="24"/>
        </w:rPr>
        <w:t>a beig</w:t>
      </w:r>
      <w:r w:rsidR="00727893" w:rsidRPr="003A7BE4">
        <w:rPr>
          <w:rFonts w:ascii="New" w:hAnsi="New" w:hint="eastAsia"/>
          <w:color w:val="000000"/>
          <w:szCs w:val="24"/>
        </w:rPr>
        <w:t>ā</w:t>
      </w:r>
      <w:r w:rsidR="00727893" w:rsidRPr="003A7BE4">
        <w:rPr>
          <w:rFonts w:ascii="New" w:hAnsi="New"/>
          <w:color w:val="000000"/>
          <w:szCs w:val="24"/>
        </w:rPr>
        <w:t>m</w:t>
      </w:r>
      <w:r w:rsidR="000601B0" w:rsidRPr="003A7BE4">
        <w:rPr>
          <w:rFonts w:ascii="New" w:hAnsi="New"/>
          <w:color w:val="000000"/>
          <w:szCs w:val="24"/>
        </w:rPr>
        <w:t>.</w:t>
      </w:r>
      <w:r w:rsidR="004C6456" w:rsidRPr="00D06EB8">
        <w:rPr>
          <w:color w:val="000000"/>
        </w:rPr>
        <w:t xml:space="preserve"> </w:t>
      </w:r>
    </w:p>
    <w:p w14:paraId="1A73AD5C" w14:textId="77777777" w:rsidR="00647241" w:rsidRDefault="00E475B2" w:rsidP="00945C74">
      <w:pPr>
        <w:autoSpaceDE w:val="0"/>
        <w:autoSpaceDN w:val="0"/>
        <w:adjustRightInd w:val="0"/>
        <w:jc w:val="both"/>
        <w:rPr>
          <w:color w:val="000000"/>
          <w:sz w:val="24"/>
          <w:szCs w:val="24"/>
          <w:lang w:val="lv-LV"/>
        </w:rPr>
      </w:pPr>
      <w:r w:rsidRPr="003A7BE4">
        <w:rPr>
          <w:color w:val="000000"/>
          <w:sz w:val="24"/>
          <w:szCs w:val="24"/>
          <w:lang w:val="lv-LV"/>
        </w:rPr>
        <w:t>Dzīvniekiem eksterjera kļūdas tiek reģistrētas „Atzinumā” (pielikums Nr.1)</w:t>
      </w:r>
      <w:r w:rsidR="009509D8" w:rsidRPr="003A7BE4">
        <w:rPr>
          <w:color w:val="000000"/>
          <w:sz w:val="24"/>
          <w:szCs w:val="24"/>
          <w:lang w:val="lv-LV"/>
        </w:rPr>
        <w:t>,</w:t>
      </w:r>
      <w:r w:rsidRPr="003A7BE4">
        <w:rPr>
          <w:color w:val="000000"/>
          <w:sz w:val="24"/>
          <w:szCs w:val="24"/>
          <w:lang w:val="lv-LV"/>
        </w:rPr>
        <w:t xml:space="preserve"> </w:t>
      </w:r>
      <w:r w:rsidR="009509D8" w:rsidRPr="003A7BE4">
        <w:rPr>
          <w:color w:val="000000"/>
          <w:sz w:val="24"/>
          <w:szCs w:val="24"/>
          <w:lang w:val="lv-LV"/>
        </w:rPr>
        <w:t>kļ</w:t>
      </w:r>
      <w:r w:rsidR="006756ED" w:rsidRPr="003A7BE4">
        <w:rPr>
          <w:color w:val="000000"/>
          <w:sz w:val="24"/>
          <w:szCs w:val="24"/>
          <w:lang w:val="lv-LV"/>
        </w:rPr>
        <w:t>ū</w:t>
      </w:r>
      <w:r w:rsidR="009509D8" w:rsidRPr="003A7BE4">
        <w:rPr>
          <w:color w:val="000000"/>
          <w:sz w:val="24"/>
          <w:szCs w:val="24"/>
          <w:lang w:val="lv-LV"/>
        </w:rPr>
        <w:t>du kodi 3. pielikumā</w:t>
      </w:r>
      <w:r w:rsidRPr="003A7BE4">
        <w:rPr>
          <w:color w:val="000000"/>
          <w:sz w:val="24"/>
          <w:szCs w:val="24"/>
          <w:lang w:val="lv-LV"/>
        </w:rPr>
        <w:t>.</w:t>
      </w:r>
      <w:r w:rsidR="00647241">
        <w:rPr>
          <w:color w:val="000000"/>
          <w:sz w:val="24"/>
          <w:szCs w:val="24"/>
          <w:lang w:val="lv-LV"/>
        </w:rPr>
        <w:t xml:space="preserve"> </w:t>
      </w:r>
    </w:p>
    <w:p w14:paraId="2196C33A" w14:textId="47476ED5" w:rsidR="00945C74" w:rsidRPr="003A7BE4" w:rsidRDefault="00FA2038" w:rsidP="00945C74">
      <w:pPr>
        <w:autoSpaceDE w:val="0"/>
        <w:autoSpaceDN w:val="0"/>
        <w:adjustRightInd w:val="0"/>
        <w:jc w:val="both"/>
        <w:rPr>
          <w:color w:val="000000" w:themeColor="text1"/>
          <w:sz w:val="24"/>
          <w:szCs w:val="24"/>
          <w:lang w:val="lv-LV"/>
        </w:rPr>
      </w:pPr>
      <w:r w:rsidRPr="003A7BE4">
        <w:rPr>
          <w:color w:val="000000" w:themeColor="text1"/>
          <w:sz w:val="24"/>
          <w:szCs w:val="24"/>
          <w:lang w:val="lv-LV"/>
        </w:rPr>
        <w:t xml:space="preserve">Katru eksterjera kļūdas izteiktības pakāpi novērtē no 1 līdz 3 punktiem. </w:t>
      </w:r>
      <w:r w:rsidRPr="003A7BE4">
        <w:rPr>
          <w:lang w:val="lv-LV"/>
        </w:rPr>
        <w:t xml:space="preserve"> </w:t>
      </w:r>
      <w:r w:rsidRPr="003A7BE4">
        <w:rPr>
          <w:color w:val="000000" w:themeColor="text1"/>
          <w:sz w:val="24"/>
          <w:szCs w:val="24"/>
          <w:lang w:val="lv-LV"/>
        </w:rPr>
        <w:t>Ar 1 punktu novērtē vāji izteiktu, ar 2 – vidēji, ar 3 – stipri izteiktu eksterjera kļūdu.</w:t>
      </w:r>
      <w:r w:rsidR="00A84495" w:rsidRPr="00D06EB8">
        <w:rPr>
          <w:color w:val="000000"/>
          <w:lang w:val="lv-LV"/>
        </w:rPr>
        <w:t xml:space="preserve"> </w:t>
      </w:r>
      <w:r w:rsidR="005F1EE1" w:rsidRPr="003A7BE4">
        <w:rPr>
          <w:sz w:val="24"/>
          <w:szCs w:val="24"/>
          <w:lang w:val="lv-LV"/>
        </w:rPr>
        <w:t xml:space="preserve"> </w:t>
      </w:r>
    </w:p>
    <w:bookmarkEnd w:id="1"/>
    <w:p w14:paraId="7725F0AB" w14:textId="695A53F4" w:rsidR="00945C74" w:rsidRDefault="00727893" w:rsidP="003A7BE4">
      <w:pPr>
        <w:autoSpaceDE w:val="0"/>
        <w:autoSpaceDN w:val="0"/>
        <w:adjustRightInd w:val="0"/>
        <w:jc w:val="both"/>
        <w:rPr>
          <w:color w:val="000000"/>
          <w:lang w:val="lv-LV"/>
        </w:rPr>
      </w:pPr>
      <w:r w:rsidRPr="003A7BE4">
        <w:rPr>
          <w:sz w:val="24"/>
          <w:szCs w:val="24"/>
          <w:lang w:val="lv-LV"/>
        </w:rPr>
        <w:t xml:space="preserve">Programmā neiekļauj dzīvniekus, ja tiem šķirnes </w:t>
      </w:r>
      <w:proofErr w:type="spellStart"/>
      <w:r w:rsidRPr="003A7BE4">
        <w:rPr>
          <w:sz w:val="24"/>
          <w:szCs w:val="24"/>
          <w:lang w:val="lv-LV"/>
        </w:rPr>
        <w:t>asinības</w:t>
      </w:r>
      <w:proofErr w:type="spellEnd"/>
      <w:r w:rsidRPr="003A7BE4">
        <w:rPr>
          <w:sz w:val="24"/>
          <w:szCs w:val="24"/>
          <w:lang w:val="lv-LV"/>
        </w:rPr>
        <w:t xml:space="preserve"> sastāvā ir (AN, BK, WBD u.c.) neradniecisku šķirņu piejaukums.</w:t>
      </w:r>
      <w:r w:rsidR="0065662A" w:rsidRPr="00D06EB8">
        <w:rPr>
          <w:color w:val="000000"/>
          <w:lang w:val="lv-LV"/>
        </w:rPr>
        <w:t xml:space="preserve"> </w:t>
      </w:r>
    </w:p>
    <w:p w14:paraId="4098E77E" w14:textId="77777777" w:rsidR="003A7BE4" w:rsidRPr="003A7BE4" w:rsidRDefault="003A7BE4" w:rsidP="003A7BE4">
      <w:pPr>
        <w:autoSpaceDE w:val="0"/>
        <w:autoSpaceDN w:val="0"/>
        <w:adjustRightInd w:val="0"/>
        <w:jc w:val="both"/>
        <w:rPr>
          <w:lang w:val="lv-LV"/>
        </w:rPr>
      </w:pPr>
    </w:p>
    <w:p w14:paraId="058ECCBB" w14:textId="2AFEAB07" w:rsidR="00945C74" w:rsidRDefault="00945C74" w:rsidP="00945C74">
      <w:pPr>
        <w:pStyle w:val="BodyTextIndent"/>
        <w:ind w:firstLine="0"/>
        <w:jc w:val="center"/>
        <w:rPr>
          <w:b/>
        </w:rPr>
      </w:pPr>
      <w:r w:rsidRPr="004613F8">
        <w:rPr>
          <w:b/>
        </w:rPr>
        <w:t xml:space="preserve">4. </w:t>
      </w:r>
      <w:r w:rsidR="00FF2F3A" w:rsidRPr="004613F8">
        <w:rPr>
          <w:b/>
        </w:rPr>
        <w:t>Latvijas vietējās  šķirnes kazas izcelsmes reģistrēšana</w:t>
      </w:r>
      <w:r w:rsidR="00262B5B" w:rsidRPr="004613F8">
        <w:rPr>
          <w:b/>
        </w:rPr>
        <w:t>s sistēma</w:t>
      </w:r>
      <w:r w:rsidR="00E50690">
        <w:rPr>
          <w:b/>
        </w:rPr>
        <w:t xml:space="preserve"> </w:t>
      </w:r>
    </w:p>
    <w:p w14:paraId="5250D81B" w14:textId="77777777" w:rsidR="00945C74" w:rsidRDefault="00945C74" w:rsidP="00945C74">
      <w:pPr>
        <w:pStyle w:val="BodyTextIndent"/>
        <w:ind w:firstLine="0"/>
        <w:jc w:val="center"/>
      </w:pPr>
    </w:p>
    <w:p w14:paraId="027F6A2A" w14:textId="296AF08A" w:rsidR="00945C74" w:rsidRPr="003A7BE4" w:rsidRDefault="00945C74" w:rsidP="003A7BE4">
      <w:pPr>
        <w:pStyle w:val="BodyTextIndent"/>
        <w:ind w:firstLine="720"/>
        <w:rPr>
          <w:szCs w:val="24"/>
        </w:rPr>
      </w:pPr>
      <w:r w:rsidRPr="003A7BE4">
        <w:rPr>
          <w:szCs w:val="24"/>
        </w:rPr>
        <w:t>Kazu š</w:t>
      </w:r>
      <w:r w:rsidRPr="003A7BE4">
        <w:rPr>
          <w:rFonts w:ascii="TimesNewRoman" w:hAnsi="TimesNewRoman" w:cs="TimesNewRoman"/>
          <w:szCs w:val="24"/>
        </w:rPr>
        <w:t>ķ</w:t>
      </w:r>
      <w:r w:rsidRPr="003A7BE4">
        <w:rPr>
          <w:szCs w:val="24"/>
        </w:rPr>
        <w:t>irni un š</w:t>
      </w:r>
      <w:r w:rsidRPr="003A7BE4">
        <w:rPr>
          <w:rFonts w:ascii="TimesNewRoman" w:hAnsi="TimesNewRoman" w:cs="TimesNewRoman"/>
          <w:szCs w:val="24"/>
        </w:rPr>
        <w:t>ķ</w:t>
      </w:r>
      <w:r w:rsidRPr="003A7BE4">
        <w:rPr>
          <w:szCs w:val="24"/>
        </w:rPr>
        <w:t>irn</w:t>
      </w:r>
      <w:r w:rsidRPr="003A7BE4">
        <w:rPr>
          <w:rFonts w:ascii="TimesNewRoman" w:hAnsi="TimesNewRoman" w:cs="TimesNewRoman"/>
          <w:szCs w:val="24"/>
        </w:rPr>
        <w:t>ī</w:t>
      </w:r>
      <w:r w:rsidRPr="003A7BE4">
        <w:rPr>
          <w:szCs w:val="24"/>
        </w:rPr>
        <w:t>bu (</w:t>
      </w:r>
      <w:proofErr w:type="spellStart"/>
      <w:r w:rsidRPr="003A7BE4">
        <w:rPr>
          <w:szCs w:val="24"/>
        </w:rPr>
        <w:t>asin</w:t>
      </w:r>
      <w:r w:rsidRPr="003A7BE4">
        <w:rPr>
          <w:rFonts w:ascii="TimesNewRoman" w:hAnsi="TimesNewRoman" w:cs="TimesNewRoman"/>
          <w:szCs w:val="24"/>
        </w:rPr>
        <w:t>ī</w:t>
      </w:r>
      <w:r w:rsidRPr="003A7BE4">
        <w:rPr>
          <w:szCs w:val="24"/>
        </w:rPr>
        <w:t>bu</w:t>
      </w:r>
      <w:proofErr w:type="spellEnd"/>
      <w:r w:rsidRPr="003A7BE4">
        <w:rPr>
          <w:szCs w:val="24"/>
        </w:rPr>
        <w:t xml:space="preserve">) nosaka, pamatojoties uz dokumentiem par izcelšanos: </w:t>
      </w:r>
      <w:proofErr w:type="spellStart"/>
      <w:r w:rsidRPr="003A7BE4">
        <w:rPr>
          <w:szCs w:val="24"/>
        </w:rPr>
        <w:t>ciltskart</w:t>
      </w:r>
      <w:r w:rsidRPr="003A7BE4">
        <w:rPr>
          <w:rFonts w:ascii="TimesNewRoman" w:hAnsi="TimesNewRoman" w:cs="TimesNewRoman"/>
          <w:szCs w:val="24"/>
        </w:rPr>
        <w:t>ī</w:t>
      </w:r>
      <w:r w:rsidRPr="003A7BE4">
        <w:rPr>
          <w:szCs w:val="24"/>
        </w:rPr>
        <w:t>te</w:t>
      </w:r>
      <w:proofErr w:type="spellEnd"/>
      <w:r w:rsidRPr="003A7BE4">
        <w:rPr>
          <w:szCs w:val="24"/>
        </w:rPr>
        <w:t xml:space="preserve">, </w:t>
      </w:r>
      <w:r w:rsidR="00A84495" w:rsidRPr="003A7BE4">
        <w:rPr>
          <w:szCs w:val="24"/>
        </w:rPr>
        <w:t>Z</w:t>
      </w:r>
      <w:r w:rsidRPr="003A7BE4">
        <w:rPr>
          <w:szCs w:val="24"/>
        </w:rPr>
        <w:t>ootehniskais sertifik</w:t>
      </w:r>
      <w:r w:rsidRPr="003A7BE4">
        <w:rPr>
          <w:rFonts w:ascii="TimesNewRoman" w:hAnsi="TimesNewRoman" w:cs="TimesNewRoman"/>
          <w:szCs w:val="24"/>
        </w:rPr>
        <w:t>ā</w:t>
      </w:r>
      <w:r w:rsidRPr="003A7BE4">
        <w:rPr>
          <w:szCs w:val="24"/>
        </w:rPr>
        <w:t xml:space="preserve">ts, ieraksti </w:t>
      </w:r>
      <w:r w:rsidR="00A84495" w:rsidRPr="003A7BE4">
        <w:rPr>
          <w:szCs w:val="24"/>
        </w:rPr>
        <w:t>C</w:t>
      </w:r>
      <w:r w:rsidRPr="003A7BE4">
        <w:rPr>
          <w:szCs w:val="24"/>
        </w:rPr>
        <w:t>iltsgr</w:t>
      </w:r>
      <w:r w:rsidRPr="003A7BE4">
        <w:rPr>
          <w:rFonts w:ascii="TimesNewRoman" w:hAnsi="TimesNewRoman" w:cs="TimesNewRoman"/>
          <w:szCs w:val="24"/>
        </w:rPr>
        <w:t>ā</w:t>
      </w:r>
      <w:r w:rsidRPr="003A7BE4">
        <w:rPr>
          <w:szCs w:val="24"/>
        </w:rPr>
        <w:t>mat</w:t>
      </w:r>
      <w:r w:rsidR="00CE7478" w:rsidRPr="003A7BE4">
        <w:rPr>
          <w:rFonts w:ascii="TimesNewRoman" w:hAnsi="TimesNewRoman" w:cs="TimesNewRoman"/>
          <w:szCs w:val="24"/>
        </w:rPr>
        <w:t>ā, ieraksti</w:t>
      </w:r>
      <w:r w:rsidRPr="003A7BE4">
        <w:rPr>
          <w:rFonts w:ascii="TimesNewRoman" w:hAnsi="TimesNewRoman" w:cs="TimesNewRoman"/>
          <w:szCs w:val="24"/>
        </w:rPr>
        <w:t xml:space="preserve"> LDC sistēmā par dzīvnieku</w:t>
      </w:r>
      <w:r w:rsidRPr="003A7BE4">
        <w:rPr>
          <w:szCs w:val="24"/>
        </w:rPr>
        <w:t>, k</w:t>
      </w:r>
      <w:r w:rsidRPr="003A7BE4">
        <w:rPr>
          <w:rFonts w:ascii="TimesNewRoman" w:hAnsi="TimesNewRoman" w:cs="TimesNewRoman"/>
          <w:szCs w:val="24"/>
        </w:rPr>
        <w:t xml:space="preserve">ā </w:t>
      </w:r>
      <w:r w:rsidRPr="003A7BE4">
        <w:rPr>
          <w:szCs w:val="24"/>
        </w:rPr>
        <w:t>ar</w:t>
      </w:r>
      <w:r w:rsidRPr="003A7BE4">
        <w:rPr>
          <w:rFonts w:ascii="TimesNewRoman" w:hAnsi="TimesNewRoman" w:cs="TimesNewRoman"/>
          <w:szCs w:val="24"/>
        </w:rPr>
        <w:t>ī veicot kazu ā</w:t>
      </w:r>
      <w:r w:rsidRPr="003A7BE4">
        <w:rPr>
          <w:szCs w:val="24"/>
        </w:rPr>
        <w:t>r</w:t>
      </w:r>
      <w:r w:rsidRPr="003A7BE4">
        <w:rPr>
          <w:rFonts w:ascii="TimesNewRoman" w:hAnsi="TimesNewRoman" w:cs="TimesNewRoman"/>
          <w:szCs w:val="24"/>
        </w:rPr>
        <w:t>ē</w:t>
      </w:r>
      <w:r w:rsidRPr="003A7BE4">
        <w:rPr>
          <w:szCs w:val="24"/>
        </w:rPr>
        <w:t>j</w:t>
      </w:r>
      <w:r w:rsidRPr="003A7BE4">
        <w:rPr>
          <w:rFonts w:ascii="TimesNewRoman" w:hAnsi="TimesNewRoman" w:cs="TimesNewRoman"/>
          <w:szCs w:val="24"/>
        </w:rPr>
        <w:t xml:space="preserve">ā </w:t>
      </w:r>
      <w:r w:rsidRPr="003A7BE4">
        <w:rPr>
          <w:szCs w:val="24"/>
        </w:rPr>
        <w:t>izskata</w:t>
      </w:r>
      <w:r w:rsidRPr="003A7BE4">
        <w:rPr>
          <w:rFonts w:ascii="TimesNewRoman" w:hAnsi="TimesNewRoman" w:cs="TimesNewRoman"/>
          <w:szCs w:val="24"/>
        </w:rPr>
        <w:t xml:space="preserve"> vizuālo apskati un vērtējot tā </w:t>
      </w:r>
      <w:r w:rsidRPr="003A7BE4">
        <w:rPr>
          <w:szCs w:val="24"/>
        </w:rPr>
        <w:t>atbilst</w:t>
      </w:r>
      <w:r w:rsidRPr="003A7BE4">
        <w:rPr>
          <w:rFonts w:ascii="TimesNewRoman" w:hAnsi="TimesNewRoman" w:cs="TimesNewRoman"/>
          <w:szCs w:val="24"/>
        </w:rPr>
        <w:t>ī</w:t>
      </w:r>
      <w:r w:rsidRPr="003A7BE4">
        <w:rPr>
          <w:szCs w:val="24"/>
        </w:rPr>
        <w:t>bu š</w:t>
      </w:r>
      <w:r w:rsidRPr="003A7BE4">
        <w:rPr>
          <w:rFonts w:ascii="TimesNewRoman" w:hAnsi="TimesNewRoman" w:cs="TimesNewRoman"/>
          <w:szCs w:val="24"/>
        </w:rPr>
        <w:t>ķ</w:t>
      </w:r>
      <w:r w:rsidRPr="003A7BE4">
        <w:rPr>
          <w:szCs w:val="24"/>
        </w:rPr>
        <w:t>irnes aprakstam</w:t>
      </w:r>
      <w:r w:rsidR="00C77D6E" w:rsidRPr="003A7BE4">
        <w:rPr>
          <w:szCs w:val="24"/>
        </w:rPr>
        <w:t>.</w:t>
      </w:r>
    </w:p>
    <w:p w14:paraId="6D188560" w14:textId="72118181" w:rsidR="00C77D6E" w:rsidRPr="003A7BE4" w:rsidRDefault="0041269F" w:rsidP="00C77D6E">
      <w:pPr>
        <w:pStyle w:val="BodyTextIndent"/>
        <w:ind w:firstLine="0"/>
        <w:rPr>
          <w:szCs w:val="24"/>
        </w:rPr>
      </w:pPr>
      <w:r w:rsidRPr="003A7BE4">
        <w:rPr>
          <w:b/>
          <w:szCs w:val="24"/>
        </w:rPr>
        <w:t>Vaislas</w:t>
      </w:r>
      <w:r w:rsidR="0065662A" w:rsidRPr="003A7BE4">
        <w:rPr>
          <w:szCs w:val="24"/>
        </w:rPr>
        <w:t xml:space="preserve"> </w:t>
      </w:r>
      <w:r w:rsidRPr="003A7BE4">
        <w:rPr>
          <w:b/>
          <w:szCs w:val="24"/>
        </w:rPr>
        <w:t>t</w:t>
      </w:r>
      <w:r w:rsidR="000331FA" w:rsidRPr="003A7BE4">
        <w:rPr>
          <w:b/>
          <w:szCs w:val="24"/>
        </w:rPr>
        <w:t>īršķirnes</w:t>
      </w:r>
      <w:r w:rsidR="00C77D6E" w:rsidRPr="003A7BE4">
        <w:rPr>
          <w:b/>
          <w:szCs w:val="24"/>
        </w:rPr>
        <w:t xml:space="preserve"> grupā</w:t>
      </w:r>
      <w:r w:rsidR="00C77D6E" w:rsidRPr="003A7BE4">
        <w:rPr>
          <w:szCs w:val="24"/>
        </w:rPr>
        <w:t xml:space="preserve"> ieskaita </w:t>
      </w:r>
      <w:r w:rsidR="000331FA" w:rsidRPr="003A7BE4">
        <w:rPr>
          <w:szCs w:val="24"/>
        </w:rPr>
        <w:t>dzīvniekus, kuriem piemīt šķirnei</w:t>
      </w:r>
      <w:r w:rsidR="00C77D6E" w:rsidRPr="003A7BE4">
        <w:rPr>
          <w:szCs w:val="24"/>
        </w:rPr>
        <w:t xml:space="preserve"> </w:t>
      </w:r>
      <w:r w:rsidR="000331FA" w:rsidRPr="003A7BE4">
        <w:rPr>
          <w:szCs w:val="24"/>
        </w:rPr>
        <w:t>raksturīgākās īpašības (1. tabula), un kuri</w:t>
      </w:r>
      <w:r w:rsidR="00C77D6E" w:rsidRPr="003A7BE4">
        <w:rPr>
          <w:szCs w:val="24"/>
        </w:rPr>
        <w:t xml:space="preserve"> pēc izcelšanās atbilst </w:t>
      </w:r>
      <w:r w:rsidR="00BD5EBF" w:rsidRPr="003A7BE4">
        <w:rPr>
          <w:szCs w:val="24"/>
        </w:rPr>
        <w:t>šādām</w:t>
      </w:r>
      <w:r w:rsidR="00C77D6E" w:rsidRPr="003A7BE4">
        <w:rPr>
          <w:szCs w:val="24"/>
        </w:rPr>
        <w:t xml:space="preserve"> prasībām:</w:t>
      </w:r>
    </w:p>
    <w:p w14:paraId="60C1B5F4" w14:textId="77777777" w:rsidR="00B85D4C" w:rsidRPr="003A7BE4" w:rsidRDefault="00B85D4C" w:rsidP="00B54F50">
      <w:pPr>
        <w:jc w:val="both"/>
        <w:rPr>
          <w:sz w:val="24"/>
          <w:szCs w:val="24"/>
          <w:lang w:val="lv-LV"/>
        </w:rPr>
      </w:pPr>
      <w:r w:rsidRPr="003A7BE4">
        <w:rPr>
          <w:sz w:val="24"/>
          <w:szCs w:val="24"/>
          <w:lang w:val="lv-LV"/>
        </w:rPr>
        <w:t xml:space="preserve">1) </w:t>
      </w:r>
      <w:r w:rsidR="00BD5EBF" w:rsidRPr="003A7BE4">
        <w:rPr>
          <w:sz w:val="24"/>
          <w:szCs w:val="24"/>
          <w:lang w:val="lv-LV"/>
        </w:rPr>
        <w:t>T</w:t>
      </w:r>
      <w:r w:rsidRPr="003A7BE4">
        <w:rPr>
          <w:sz w:val="24"/>
          <w:szCs w:val="24"/>
          <w:lang w:val="lv-LV"/>
        </w:rPr>
        <w:t>rijās</w:t>
      </w:r>
      <w:r w:rsidR="00B54F50" w:rsidRPr="003A7BE4">
        <w:rPr>
          <w:sz w:val="24"/>
          <w:szCs w:val="24"/>
          <w:lang w:val="lv-LV"/>
        </w:rPr>
        <w:t xml:space="preserve"> paaudzēs izmantojot </w:t>
      </w:r>
      <w:r w:rsidR="000A32A6" w:rsidRPr="003A7BE4">
        <w:rPr>
          <w:sz w:val="24"/>
          <w:szCs w:val="24"/>
          <w:lang w:val="lv-LV"/>
        </w:rPr>
        <w:t>LVK vaislas āzi</w:t>
      </w:r>
      <w:r w:rsidRPr="003A7BE4">
        <w:rPr>
          <w:sz w:val="24"/>
          <w:szCs w:val="24"/>
          <w:lang w:val="lv-LV"/>
        </w:rPr>
        <w:t xml:space="preserve"> (Ciltsgrāmatā reģistrēts A</w:t>
      </w:r>
      <w:r w:rsidRPr="003A7BE4">
        <w:rPr>
          <w:sz w:val="24"/>
          <w:szCs w:val="24"/>
          <w:vertAlign w:val="subscript"/>
          <w:lang w:val="lv-LV"/>
        </w:rPr>
        <w:t>3</w:t>
      </w:r>
      <w:r w:rsidRPr="003A7BE4">
        <w:rPr>
          <w:sz w:val="24"/>
          <w:szCs w:val="24"/>
          <w:lang w:val="lv-LV"/>
        </w:rPr>
        <w:t xml:space="preserve"> pamatdaļā)</w:t>
      </w:r>
      <w:r w:rsidR="001E087B" w:rsidRPr="003A7BE4">
        <w:rPr>
          <w:sz w:val="24"/>
          <w:szCs w:val="24"/>
          <w:lang w:val="lv-LV"/>
        </w:rPr>
        <w:t>.</w:t>
      </w:r>
      <w:r w:rsidR="00B54F50" w:rsidRPr="003A7BE4">
        <w:rPr>
          <w:sz w:val="24"/>
          <w:szCs w:val="24"/>
          <w:lang w:val="lv-LV"/>
        </w:rPr>
        <w:t xml:space="preserve"> </w:t>
      </w:r>
    </w:p>
    <w:p w14:paraId="026E28C9" w14:textId="7AAFE737" w:rsidR="001E087B" w:rsidRPr="003A7BE4" w:rsidRDefault="00B85D4C" w:rsidP="001E087B">
      <w:pPr>
        <w:pStyle w:val="ListParagraph"/>
        <w:spacing w:line="276" w:lineRule="auto"/>
        <w:ind w:left="0"/>
        <w:jc w:val="both"/>
        <w:rPr>
          <w:b/>
          <w:lang w:val="lv-LV"/>
        </w:rPr>
      </w:pPr>
      <w:r w:rsidRPr="003A7BE4">
        <w:rPr>
          <w:sz w:val="24"/>
          <w:szCs w:val="24"/>
          <w:lang w:val="lv-LV"/>
        </w:rPr>
        <w:t xml:space="preserve">2) </w:t>
      </w:r>
      <w:r w:rsidR="00BD5EBF" w:rsidRPr="003A7BE4">
        <w:rPr>
          <w:sz w:val="24"/>
          <w:szCs w:val="24"/>
          <w:lang w:val="lv-LV"/>
        </w:rPr>
        <w:t>C</w:t>
      </w:r>
      <w:r w:rsidR="00B54F50" w:rsidRPr="003A7BE4">
        <w:rPr>
          <w:sz w:val="24"/>
          <w:szCs w:val="24"/>
          <w:lang w:val="lv-LV"/>
        </w:rPr>
        <w:t>ēlušās no vienas un tās pašas šķirnes vecākiem</w:t>
      </w:r>
      <w:r w:rsidR="001D17C9" w:rsidRPr="003A7BE4">
        <w:rPr>
          <w:sz w:val="24"/>
          <w:szCs w:val="24"/>
          <w:lang w:val="lv-LV"/>
        </w:rPr>
        <w:t xml:space="preserve"> (tai skaitā LK šķirne)</w:t>
      </w:r>
      <w:r w:rsidR="00B54F50" w:rsidRPr="003A7BE4">
        <w:rPr>
          <w:sz w:val="24"/>
          <w:szCs w:val="24"/>
          <w:lang w:val="lv-LV"/>
        </w:rPr>
        <w:t>, kuru piederību</w:t>
      </w:r>
      <w:r w:rsidR="001D17C9" w:rsidRPr="003A7BE4">
        <w:rPr>
          <w:sz w:val="24"/>
          <w:szCs w:val="24"/>
          <w:lang w:val="lv-LV"/>
        </w:rPr>
        <w:t xml:space="preserve"> šķirnei</w:t>
      </w:r>
      <w:r w:rsidR="00B54F50" w:rsidRPr="003A7BE4">
        <w:rPr>
          <w:sz w:val="24"/>
          <w:szCs w:val="24"/>
          <w:lang w:val="lv-LV"/>
        </w:rPr>
        <w:t xml:space="preserve"> apstiprina </w:t>
      </w:r>
      <w:proofErr w:type="spellStart"/>
      <w:r w:rsidR="00B54F50" w:rsidRPr="003A7BE4">
        <w:rPr>
          <w:sz w:val="24"/>
          <w:szCs w:val="24"/>
          <w:lang w:val="lv-LV"/>
        </w:rPr>
        <w:t>ciltsdokumenti</w:t>
      </w:r>
      <w:proofErr w:type="spellEnd"/>
      <w:r w:rsidRPr="003A7BE4">
        <w:rPr>
          <w:sz w:val="24"/>
          <w:szCs w:val="24"/>
          <w:lang w:val="lv-LV"/>
        </w:rPr>
        <w:t xml:space="preserve">, </w:t>
      </w:r>
      <w:r w:rsidR="001D17C9" w:rsidRPr="003A7BE4">
        <w:rPr>
          <w:sz w:val="24"/>
          <w:szCs w:val="24"/>
          <w:lang w:val="lv-LV"/>
        </w:rPr>
        <w:t>tēvs, tēva tēvs un mātes tēvs</w:t>
      </w:r>
      <w:r w:rsidRPr="003A7BE4">
        <w:rPr>
          <w:sz w:val="24"/>
          <w:szCs w:val="24"/>
          <w:lang w:val="lv-LV"/>
        </w:rPr>
        <w:t xml:space="preserve"> uzņemti LVKVT Ciltsgrāmatā</w:t>
      </w:r>
      <w:r w:rsidR="001D17C9" w:rsidRPr="003A7BE4">
        <w:rPr>
          <w:sz w:val="24"/>
          <w:szCs w:val="24"/>
          <w:lang w:val="lv-LV"/>
        </w:rPr>
        <w:t>, māte un mātesmāte var būt uzņemta L</w:t>
      </w:r>
      <w:r w:rsidR="000A32A6" w:rsidRPr="003A7BE4">
        <w:rPr>
          <w:sz w:val="24"/>
          <w:szCs w:val="24"/>
          <w:lang w:val="lv-LV"/>
        </w:rPr>
        <w:t>V</w:t>
      </w:r>
      <w:r w:rsidR="001D17C9" w:rsidRPr="003A7BE4">
        <w:rPr>
          <w:sz w:val="24"/>
          <w:szCs w:val="24"/>
          <w:lang w:val="lv-LV"/>
        </w:rPr>
        <w:t xml:space="preserve">K vai LVKVT </w:t>
      </w:r>
      <w:r w:rsidR="00A84495" w:rsidRPr="003A7BE4">
        <w:rPr>
          <w:sz w:val="24"/>
          <w:szCs w:val="24"/>
          <w:lang w:val="lv-LV"/>
        </w:rPr>
        <w:t>C</w:t>
      </w:r>
      <w:r w:rsidR="001D17C9" w:rsidRPr="003A7BE4">
        <w:rPr>
          <w:sz w:val="24"/>
          <w:szCs w:val="24"/>
          <w:lang w:val="lv-LV"/>
        </w:rPr>
        <w:t>iltsgrāmatā</w:t>
      </w:r>
      <w:r w:rsidR="001E087B" w:rsidRPr="003A7BE4">
        <w:rPr>
          <w:sz w:val="24"/>
          <w:szCs w:val="24"/>
          <w:lang w:val="lv-LV"/>
        </w:rPr>
        <w:t xml:space="preserve">, </w:t>
      </w:r>
      <w:r w:rsidR="000A32A6" w:rsidRPr="003A7BE4">
        <w:rPr>
          <w:sz w:val="24"/>
          <w:szCs w:val="24"/>
          <w:lang w:val="lv-LV"/>
        </w:rPr>
        <w:t>apmatojuma struktūras novērtējums ne mazāk kā 3 punkti (2. tabula)</w:t>
      </w:r>
      <w:r w:rsidR="001E087B" w:rsidRPr="003A7BE4">
        <w:rPr>
          <w:sz w:val="24"/>
          <w:szCs w:val="24"/>
          <w:lang w:val="lv-LV"/>
        </w:rPr>
        <w:t>.</w:t>
      </w:r>
      <w:r w:rsidR="001E087B" w:rsidRPr="003A7BE4">
        <w:rPr>
          <w:szCs w:val="24"/>
          <w:lang w:val="lv-LV"/>
        </w:rPr>
        <w:t xml:space="preserve"> </w:t>
      </w:r>
    </w:p>
    <w:p w14:paraId="571F6403" w14:textId="3E9864F9" w:rsidR="003B1086" w:rsidRPr="003A7BE4" w:rsidRDefault="001E087B" w:rsidP="007A64F6">
      <w:pPr>
        <w:pStyle w:val="BodyTextIndent"/>
        <w:ind w:firstLine="0"/>
        <w:rPr>
          <w:szCs w:val="24"/>
        </w:rPr>
      </w:pPr>
      <w:r w:rsidRPr="003A7BE4">
        <w:t xml:space="preserve">3) </w:t>
      </w:r>
      <w:r w:rsidR="002B6FE4" w:rsidRPr="003A7BE4">
        <w:t>Dzīvnieki</w:t>
      </w:r>
      <w:r w:rsidR="00945C74" w:rsidRPr="003A7BE4">
        <w:t xml:space="preserve">, kuriem nav zināma izcelsme, vai tā ir zināma daļēji, bet tā </w:t>
      </w:r>
      <w:r w:rsidRPr="003A7BE4">
        <w:t>apmatojuma struktūras novērtējums atbilst</w:t>
      </w:r>
      <w:r w:rsidR="003810D3" w:rsidRPr="003A7BE4">
        <w:t xml:space="preserve"> „3” vai</w:t>
      </w:r>
      <w:r w:rsidRPr="003A7BE4">
        <w:t xml:space="preserve"> „4”</w:t>
      </w:r>
      <w:r w:rsidR="004537D1" w:rsidRPr="003A7BE4">
        <w:t xml:space="preserve"> punkti</w:t>
      </w:r>
      <w:r w:rsidR="00BD5EBF" w:rsidRPr="003A7BE4">
        <w:t>em</w:t>
      </w:r>
      <w:r w:rsidRPr="003A7BE4">
        <w:t xml:space="preserve"> (2.tabula)</w:t>
      </w:r>
      <w:r w:rsidR="000A32A6" w:rsidRPr="003A7BE4">
        <w:t>,</w:t>
      </w:r>
      <w:r w:rsidR="00C77D6E" w:rsidRPr="003A7BE4">
        <w:t xml:space="preserve">  </w:t>
      </w:r>
      <w:r w:rsidR="00945C74" w:rsidRPr="003A7BE4">
        <w:t xml:space="preserve">atbilst saglabāšanas programmas nosacījumiem, to ir novērtējis sertificēts </w:t>
      </w:r>
      <w:r w:rsidR="00A84495" w:rsidRPr="003A7BE4">
        <w:t xml:space="preserve">kazu </w:t>
      </w:r>
      <w:r w:rsidR="00945C74" w:rsidRPr="003A7BE4">
        <w:t>vērtētājs un izsniedzis atzinumu par atbilstību v</w:t>
      </w:r>
      <w:r w:rsidR="004F6A0B" w:rsidRPr="003A7BE4">
        <w:t>ecajam tipam - šķirnes nosaukums</w:t>
      </w:r>
      <w:r w:rsidR="00945C74" w:rsidRPr="003A7BE4">
        <w:t xml:space="preserve"> LVK</w:t>
      </w:r>
      <w:r w:rsidR="008359ED" w:rsidRPr="003A7BE4">
        <w:t xml:space="preserve"> </w:t>
      </w:r>
      <w:r w:rsidR="00945C74" w:rsidRPr="003A7BE4">
        <w:rPr>
          <w:color w:val="000000" w:themeColor="text1"/>
          <w:szCs w:val="24"/>
        </w:rPr>
        <w:t>Regula 2016/1012 II pielikuma II n</w:t>
      </w:r>
      <w:r w:rsidR="003B1086" w:rsidRPr="003A7BE4">
        <w:rPr>
          <w:color w:val="000000" w:themeColor="text1"/>
          <w:szCs w:val="24"/>
        </w:rPr>
        <w:t xml:space="preserve">odaļa 2. punkts a) apakšpunkts [..] </w:t>
      </w:r>
      <w:r w:rsidR="003B1086" w:rsidRPr="003A7BE4">
        <w:rPr>
          <w:b/>
          <w:szCs w:val="24"/>
        </w:rPr>
        <w:t>p</w:t>
      </w:r>
      <w:r w:rsidR="00290E02" w:rsidRPr="003A7BE4">
        <w:rPr>
          <w:b/>
          <w:szCs w:val="24"/>
        </w:rPr>
        <w:t>ieder pie šķirnes, lai gan to</w:t>
      </w:r>
      <w:r w:rsidR="007A64F6" w:rsidRPr="003A7BE4">
        <w:rPr>
          <w:b/>
          <w:szCs w:val="24"/>
        </w:rPr>
        <w:t xml:space="preserve"> izcelsme nav zināma</w:t>
      </w:r>
      <w:r w:rsidR="003B1086" w:rsidRPr="003A7BE4">
        <w:rPr>
          <w:szCs w:val="24"/>
        </w:rPr>
        <w:t>.</w:t>
      </w:r>
    </w:p>
    <w:p w14:paraId="55E3494A" w14:textId="5597AAD7" w:rsidR="00945C74" w:rsidRPr="003A7BE4" w:rsidRDefault="004613F8" w:rsidP="0065662A">
      <w:pPr>
        <w:pStyle w:val="BodyTextIndent"/>
        <w:ind w:firstLine="0"/>
      </w:pPr>
      <w:r w:rsidRPr="003A7BE4">
        <w:rPr>
          <w:color w:val="000000"/>
        </w:rPr>
        <w:t xml:space="preserve">4) </w:t>
      </w:r>
      <w:r w:rsidR="00D1242B" w:rsidRPr="003A7BE4">
        <w:rPr>
          <w:color w:val="000000"/>
        </w:rPr>
        <w:t>LVK</w:t>
      </w:r>
      <w:r w:rsidRPr="003A7BE4">
        <w:rPr>
          <w:color w:val="000000"/>
        </w:rPr>
        <w:t xml:space="preserve"> kazas tiks atjaunotas izmantojot</w:t>
      </w:r>
      <w:r w:rsidR="00D1242B" w:rsidRPr="003A7BE4">
        <w:rPr>
          <w:color w:val="000000"/>
        </w:rPr>
        <w:t xml:space="preserve"> izlases metodi pēc šķirnes apraksta </w:t>
      </w:r>
      <w:proofErr w:type="spellStart"/>
      <w:r w:rsidR="00D1242B" w:rsidRPr="003A7BE4">
        <w:rPr>
          <w:color w:val="000000"/>
        </w:rPr>
        <w:t>fenotipiskām</w:t>
      </w:r>
      <w:proofErr w:type="spellEnd"/>
      <w:r w:rsidR="00D1242B" w:rsidRPr="003A7BE4">
        <w:rPr>
          <w:color w:val="000000"/>
        </w:rPr>
        <w:t xml:space="preserve"> pazīmēm vairāk</w:t>
      </w:r>
      <w:r w:rsidR="00474E56" w:rsidRPr="003A7BE4">
        <w:rPr>
          <w:color w:val="000000"/>
        </w:rPr>
        <w:t>ās</w:t>
      </w:r>
      <w:r w:rsidR="00D1242B" w:rsidRPr="003A7BE4">
        <w:rPr>
          <w:color w:val="000000"/>
        </w:rPr>
        <w:t xml:space="preserve"> paaud</w:t>
      </w:r>
      <w:r w:rsidR="00474E56" w:rsidRPr="003A7BE4">
        <w:rPr>
          <w:color w:val="000000"/>
        </w:rPr>
        <w:t>zēs</w:t>
      </w:r>
      <w:r w:rsidR="00D1242B" w:rsidRPr="003A7BE4">
        <w:rPr>
          <w:color w:val="000000"/>
        </w:rPr>
        <w:t xml:space="preserve">. </w:t>
      </w:r>
      <w:proofErr w:type="spellStart"/>
      <w:r w:rsidRPr="003A7BE4">
        <w:rPr>
          <w:color w:val="000000"/>
        </w:rPr>
        <w:t>Tīraudzēšanas</w:t>
      </w:r>
      <w:proofErr w:type="spellEnd"/>
      <w:r w:rsidRPr="003A7BE4">
        <w:rPr>
          <w:color w:val="000000"/>
        </w:rPr>
        <w:t xml:space="preserve"> metode ļauj esošo gēnu rezervi uzturēt un veicot izlasi un atlasi arī izkopt populāciju.</w:t>
      </w:r>
    </w:p>
    <w:p w14:paraId="2484C94C" w14:textId="7AB874DA" w:rsidR="00945C74" w:rsidRPr="003A7BE4" w:rsidRDefault="00945C74" w:rsidP="00945C74">
      <w:pPr>
        <w:jc w:val="both"/>
        <w:rPr>
          <w:color w:val="000000" w:themeColor="text1"/>
          <w:lang w:val="lv-LV"/>
        </w:rPr>
      </w:pPr>
    </w:p>
    <w:p w14:paraId="519D0E50" w14:textId="77777777" w:rsidR="00D916B2" w:rsidRPr="00956DEE" w:rsidRDefault="00D916B2" w:rsidP="00945C74">
      <w:pPr>
        <w:jc w:val="both"/>
        <w:rPr>
          <w:i/>
          <w:color w:val="000000" w:themeColor="text1"/>
          <w:lang w:val="lv-LV"/>
        </w:rPr>
      </w:pPr>
    </w:p>
    <w:p w14:paraId="152B3411" w14:textId="59BB75BC" w:rsidR="00945C74" w:rsidRPr="00ED6310" w:rsidRDefault="00F920D1" w:rsidP="00ED6310">
      <w:pPr>
        <w:pStyle w:val="ListParagraph"/>
        <w:numPr>
          <w:ilvl w:val="0"/>
          <w:numId w:val="4"/>
        </w:numPr>
        <w:jc w:val="center"/>
        <w:rPr>
          <w:b/>
          <w:color w:val="000000" w:themeColor="text1"/>
          <w:sz w:val="24"/>
          <w:szCs w:val="24"/>
          <w:lang w:val="lv-LV"/>
        </w:rPr>
      </w:pPr>
      <w:r w:rsidRPr="00A84495">
        <w:rPr>
          <w:b/>
          <w:i/>
          <w:color w:val="000000" w:themeColor="text1"/>
          <w:sz w:val="24"/>
          <w:szCs w:val="24"/>
          <w:lang w:val="lv-LV"/>
        </w:rPr>
        <w:t>Kazu</w:t>
      </w:r>
      <w:r>
        <w:rPr>
          <w:b/>
          <w:color w:val="000000" w:themeColor="text1"/>
          <w:sz w:val="24"/>
          <w:szCs w:val="24"/>
          <w:lang w:val="lv-LV"/>
        </w:rPr>
        <w:t xml:space="preserve"> </w:t>
      </w:r>
      <w:r w:rsidR="00483F8C">
        <w:rPr>
          <w:b/>
          <w:color w:val="000000" w:themeColor="text1"/>
          <w:sz w:val="24"/>
          <w:szCs w:val="24"/>
          <w:lang w:val="lv-LV"/>
        </w:rPr>
        <w:t>s</w:t>
      </w:r>
      <w:r w:rsidR="00945C74" w:rsidRPr="00ED6310">
        <w:rPr>
          <w:b/>
          <w:color w:val="000000" w:themeColor="text1"/>
          <w:sz w:val="24"/>
          <w:szCs w:val="24"/>
          <w:lang w:val="lv-LV"/>
        </w:rPr>
        <w:t>nieguma pārbaude</w:t>
      </w:r>
      <w:r w:rsidR="0065662A" w:rsidRPr="00C379C9">
        <w:rPr>
          <w:b/>
          <w:color w:val="000000" w:themeColor="text1"/>
          <w:sz w:val="24"/>
          <w:szCs w:val="24"/>
          <w:lang w:val="lv-LV"/>
        </w:rPr>
        <w:t xml:space="preserve"> </w:t>
      </w:r>
    </w:p>
    <w:p w14:paraId="35792048" w14:textId="77777777" w:rsidR="00945C74" w:rsidRDefault="00945C74" w:rsidP="00945C74">
      <w:pPr>
        <w:jc w:val="both"/>
        <w:rPr>
          <w:color w:val="000000" w:themeColor="text1"/>
          <w:sz w:val="24"/>
          <w:szCs w:val="24"/>
          <w:lang w:val="lv-LV"/>
        </w:rPr>
      </w:pPr>
    </w:p>
    <w:p w14:paraId="27A04CBE" w14:textId="62CE5CF0" w:rsidR="00945C74" w:rsidRPr="00D06EB8" w:rsidRDefault="00945C74" w:rsidP="00D06EB8">
      <w:pPr>
        <w:jc w:val="both"/>
        <w:rPr>
          <w:iCs/>
          <w:strike/>
          <w:lang w:val="lv-LV"/>
        </w:rPr>
      </w:pPr>
      <w:r w:rsidRPr="003A7BE4">
        <w:rPr>
          <w:iCs/>
          <w:color w:val="000000" w:themeColor="text1"/>
          <w:sz w:val="24"/>
          <w:szCs w:val="24"/>
          <w:lang w:val="lv-LV"/>
        </w:rPr>
        <w:t>Snieguma pārbaude</w:t>
      </w:r>
      <w:r w:rsidR="00F920D1" w:rsidRPr="003A7BE4">
        <w:rPr>
          <w:iCs/>
          <w:color w:val="000000" w:themeColor="text1"/>
          <w:sz w:val="24"/>
          <w:szCs w:val="24"/>
          <w:lang w:val="lv-LV"/>
        </w:rPr>
        <w:t xml:space="preserve"> </w:t>
      </w:r>
      <w:r w:rsidRPr="003A7BE4">
        <w:rPr>
          <w:iCs/>
          <w:color w:val="000000" w:themeColor="text1"/>
          <w:sz w:val="24"/>
          <w:szCs w:val="24"/>
          <w:lang w:val="lv-LV"/>
        </w:rPr>
        <w:t xml:space="preserve">tiek veikta saskaņā ar </w:t>
      </w:r>
      <w:r w:rsidR="00F920D1" w:rsidRPr="003A7BE4">
        <w:rPr>
          <w:iCs/>
          <w:color w:val="000000" w:themeColor="text1"/>
          <w:sz w:val="24"/>
          <w:szCs w:val="24"/>
          <w:lang w:val="lv-LV"/>
        </w:rPr>
        <w:t>Saglabāšanas programmas noteiktiem nosacījumiem.</w:t>
      </w:r>
      <w:r w:rsidRPr="00D06EB8">
        <w:rPr>
          <w:iCs/>
          <w:color w:val="000000" w:themeColor="text1"/>
          <w:sz w:val="24"/>
          <w:szCs w:val="24"/>
          <w:lang w:val="lv-LV"/>
        </w:rPr>
        <w:t xml:space="preserve"> </w:t>
      </w:r>
      <w:r w:rsidR="00F920D1" w:rsidRPr="003A7BE4">
        <w:rPr>
          <w:iCs/>
          <w:color w:val="000000" w:themeColor="text1"/>
          <w:sz w:val="24"/>
          <w:szCs w:val="24"/>
          <w:lang w:val="lv-LV"/>
        </w:rPr>
        <w:t xml:space="preserve">Ja ganāmpulkā programmā iekļautām kazām tiek veikta piena </w:t>
      </w:r>
      <w:proofErr w:type="spellStart"/>
      <w:r w:rsidR="00F920D1" w:rsidRPr="003A7BE4">
        <w:rPr>
          <w:iCs/>
          <w:color w:val="000000" w:themeColor="text1"/>
          <w:sz w:val="24"/>
          <w:szCs w:val="24"/>
          <w:lang w:val="lv-LV"/>
        </w:rPr>
        <w:t>produktivitās</w:t>
      </w:r>
      <w:proofErr w:type="spellEnd"/>
      <w:r w:rsidR="00F920D1" w:rsidRPr="003A7BE4">
        <w:rPr>
          <w:iCs/>
          <w:color w:val="000000" w:themeColor="text1"/>
          <w:sz w:val="24"/>
          <w:szCs w:val="24"/>
          <w:lang w:val="lv-LV"/>
        </w:rPr>
        <w:t xml:space="preserve"> snieguma rādītāju uzskaite, to veic saskaņā ar spēkā </w:t>
      </w:r>
      <w:r w:rsidRPr="003A7BE4">
        <w:rPr>
          <w:iCs/>
          <w:color w:val="000000" w:themeColor="text1"/>
          <w:sz w:val="24"/>
          <w:szCs w:val="24"/>
          <w:lang w:val="lv-LV"/>
        </w:rPr>
        <w:t>eso</w:t>
      </w:r>
      <w:r w:rsidR="00956DEE" w:rsidRPr="003A7BE4">
        <w:rPr>
          <w:iCs/>
          <w:color w:val="000000" w:themeColor="text1"/>
          <w:sz w:val="24"/>
          <w:szCs w:val="24"/>
          <w:lang w:val="lv-LV"/>
        </w:rPr>
        <w:t>šiem MK noteikumie</w:t>
      </w:r>
      <w:r w:rsidR="00F31C47" w:rsidRPr="003A7BE4">
        <w:rPr>
          <w:iCs/>
          <w:color w:val="000000" w:themeColor="text1"/>
          <w:sz w:val="24"/>
          <w:szCs w:val="24"/>
          <w:lang w:val="lv-LV"/>
        </w:rPr>
        <w:t>m</w:t>
      </w:r>
      <w:r w:rsidRPr="003A7BE4">
        <w:rPr>
          <w:iCs/>
          <w:color w:val="000000" w:themeColor="text1"/>
          <w:sz w:val="24"/>
          <w:szCs w:val="24"/>
          <w:lang w:val="lv-LV"/>
        </w:rPr>
        <w:t xml:space="preserve"> par „</w:t>
      </w:r>
      <w:r w:rsidRPr="003A7BE4">
        <w:rPr>
          <w:bCs/>
          <w:iCs/>
          <w:sz w:val="24"/>
          <w:szCs w:val="24"/>
          <w:lang w:val="lv-LV" w:eastAsia="lv-LV"/>
        </w:rPr>
        <w:t>Slaucamo govju un slaucamo kazu pārraudzības un snieguma pārbaudes kārtība</w:t>
      </w:r>
      <w:r w:rsidR="00D06EB8">
        <w:rPr>
          <w:bCs/>
          <w:iCs/>
          <w:sz w:val="24"/>
          <w:szCs w:val="24"/>
          <w:lang w:val="lv-LV" w:eastAsia="lv-LV"/>
        </w:rPr>
        <w:t>.</w:t>
      </w:r>
      <w:r w:rsidRPr="003A7BE4">
        <w:rPr>
          <w:bCs/>
          <w:iCs/>
          <w:sz w:val="24"/>
          <w:szCs w:val="24"/>
          <w:lang w:val="lv-LV" w:eastAsia="lv-LV"/>
        </w:rPr>
        <w:t>”</w:t>
      </w:r>
      <w:r w:rsidR="00956DEE" w:rsidRPr="003A7BE4">
        <w:rPr>
          <w:bCs/>
          <w:iCs/>
          <w:sz w:val="24"/>
          <w:szCs w:val="24"/>
          <w:lang w:val="lv-LV" w:eastAsia="lv-LV"/>
        </w:rPr>
        <w:t xml:space="preserve"> </w:t>
      </w:r>
    </w:p>
    <w:p w14:paraId="6962CAFE" w14:textId="5F62F5C0" w:rsidR="00DA75DE" w:rsidRPr="003A7BE4" w:rsidRDefault="00DA75DE" w:rsidP="00D06EB8">
      <w:pPr>
        <w:pStyle w:val="BodyTextIndent"/>
        <w:ind w:firstLine="0"/>
        <w:rPr>
          <w:iCs/>
        </w:rPr>
      </w:pPr>
      <w:r w:rsidRPr="003A7BE4">
        <w:rPr>
          <w:iCs/>
        </w:rPr>
        <w:t>Snieguma pārbaudes rādītāji:</w:t>
      </w:r>
    </w:p>
    <w:p w14:paraId="32976688" w14:textId="5BEB5607" w:rsidR="00DA75DE" w:rsidRPr="003A7BE4" w:rsidRDefault="00DA75DE" w:rsidP="00D06EB8">
      <w:pPr>
        <w:pStyle w:val="BodyTextIndent"/>
        <w:ind w:firstLine="0"/>
        <w:rPr>
          <w:iCs/>
        </w:rPr>
      </w:pPr>
      <w:r w:rsidRPr="003A7BE4">
        <w:rPr>
          <w:b/>
          <w:iCs/>
        </w:rPr>
        <w:t>Vaislas ka</w:t>
      </w:r>
      <w:r w:rsidR="009A341D" w:rsidRPr="003A7BE4">
        <w:rPr>
          <w:b/>
          <w:iCs/>
        </w:rPr>
        <w:t>zai</w:t>
      </w:r>
      <w:r w:rsidR="000E26D0" w:rsidRPr="003A7BE4">
        <w:rPr>
          <w:b/>
          <w:iCs/>
        </w:rPr>
        <w:t>:</w:t>
      </w:r>
      <w:r w:rsidRPr="003A7BE4">
        <w:rPr>
          <w:iCs/>
        </w:rPr>
        <w:t xml:space="preserve">  </w:t>
      </w:r>
    </w:p>
    <w:p w14:paraId="7F0638D5" w14:textId="4F1C5299" w:rsidR="00DA75DE" w:rsidRPr="003A7BE4" w:rsidRDefault="00DA75DE" w:rsidP="00D06EB8">
      <w:pPr>
        <w:pStyle w:val="BodyTextIndent"/>
        <w:ind w:firstLine="0"/>
        <w:rPr>
          <w:iCs/>
        </w:rPr>
      </w:pPr>
      <w:proofErr w:type="spellStart"/>
      <w:r w:rsidRPr="003A7BE4">
        <w:rPr>
          <w:iCs/>
        </w:rPr>
        <w:t>fenotipiskais</w:t>
      </w:r>
      <w:proofErr w:type="spellEnd"/>
      <w:r w:rsidRPr="003A7BE4">
        <w:rPr>
          <w:iCs/>
        </w:rPr>
        <w:t xml:space="preserve">, </w:t>
      </w:r>
      <w:proofErr w:type="spellStart"/>
      <w:r w:rsidRPr="003A7BE4">
        <w:rPr>
          <w:iCs/>
        </w:rPr>
        <w:t>morfloģi</w:t>
      </w:r>
      <w:r w:rsidR="00E52EA8" w:rsidRPr="003A7BE4">
        <w:rPr>
          <w:iCs/>
        </w:rPr>
        <w:t>skais</w:t>
      </w:r>
      <w:proofErr w:type="spellEnd"/>
      <w:r w:rsidR="00E52EA8" w:rsidRPr="003A7BE4">
        <w:rPr>
          <w:iCs/>
        </w:rPr>
        <w:t xml:space="preserve"> novērtējums (</w:t>
      </w:r>
      <w:r w:rsidR="00F42175" w:rsidRPr="003A7BE4">
        <w:rPr>
          <w:iCs/>
        </w:rPr>
        <w:t>1.</w:t>
      </w:r>
      <w:r w:rsidR="00E52EA8" w:rsidRPr="003A7BE4">
        <w:rPr>
          <w:iCs/>
        </w:rPr>
        <w:t>tab</w:t>
      </w:r>
      <w:r w:rsidR="00955467" w:rsidRPr="003A7BE4">
        <w:rPr>
          <w:iCs/>
        </w:rPr>
        <w:t xml:space="preserve">ula). </w:t>
      </w:r>
    </w:p>
    <w:p w14:paraId="64AC5347" w14:textId="6DF53791" w:rsidR="00DA75DE" w:rsidRPr="003A7BE4" w:rsidRDefault="00DA75DE" w:rsidP="00D06EB8">
      <w:pPr>
        <w:pStyle w:val="BodyTextIndent"/>
        <w:ind w:firstLine="0"/>
        <w:rPr>
          <w:iCs/>
        </w:rPr>
      </w:pPr>
      <w:r w:rsidRPr="003A7BE4">
        <w:rPr>
          <w:iCs/>
        </w:rPr>
        <w:t>vir</w:t>
      </w:r>
      <w:r w:rsidR="000E26D0" w:rsidRPr="003A7BE4">
        <w:rPr>
          <w:iCs/>
        </w:rPr>
        <w:t>s</w:t>
      </w:r>
      <w:r w:rsidRPr="003A7BE4">
        <w:rPr>
          <w:iCs/>
        </w:rPr>
        <w:t>ējā apmatojum</w:t>
      </w:r>
      <w:r w:rsidR="00F42175" w:rsidRPr="003A7BE4">
        <w:rPr>
          <w:iCs/>
        </w:rPr>
        <w:t>a struktūras novērtējums (2.</w:t>
      </w:r>
      <w:r w:rsidRPr="003A7BE4">
        <w:rPr>
          <w:iCs/>
        </w:rPr>
        <w:t>tabula)</w:t>
      </w:r>
      <w:r w:rsidR="00955467" w:rsidRPr="003A7BE4">
        <w:rPr>
          <w:iCs/>
        </w:rPr>
        <w:t>.</w:t>
      </w:r>
    </w:p>
    <w:p w14:paraId="41534553" w14:textId="1DACB94A" w:rsidR="00DA75DE" w:rsidRPr="003A7BE4" w:rsidRDefault="00DA75DE" w:rsidP="00D06EB8">
      <w:pPr>
        <w:pStyle w:val="BodyTextIndent"/>
        <w:ind w:firstLine="0"/>
        <w:rPr>
          <w:iCs/>
        </w:rPr>
      </w:pPr>
      <w:r w:rsidRPr="003A7BE4">
        <w:rPr>
          <w:iCs/>
        </w:rPr>
        <w:t>dūnvilnas novērtējums (</w:t>
      </w:r>
      <w:r w:rsidR="00F42175" w:rsidRPr="003A7BE4">
        <w:rPr>
          <w:iCs/>
        </w:rPr>
        <w:t>2.</w:t>
      </w:r>
      <w:r w:rsidRPr="003A7BE4">
        <w:rPr>
          <w:iCs/>
        </w:rPr>
        <w:t xml:space="preserve"> tabula)</w:t>
      </w:r>
      <w:r w:rsidR="00955467" w:rsidRPr="003A7BE4">
        <w:rPr>
          <w:iCs/>
        </w:rPr>
        <w:t xml:space="preserve"> .</w:t>
      </w:r>
      <w:r w:rsidRPr="003A7BE4">
        <w:rPr>
          <w:iCs/>
        </w:rPr>
        <w:t xml:space="preserve"> </w:t>
      </w:r>
    </w:p>
    <w:p w14:paraId="1C091B50" w14:textId="7FFD1F6F" w:rsidR="00DA75DE" w:rsidRPr="003A7BE4" w:rsidRDefault="00DA75DE" w:rsidP="00D06EB8">
      <w:pPr>
        <w:pStyle w:val="BodyTextIndent"/>
        <w:ind w:firstLine="0"/>
        <w:rPr>
          <w:iCs/>
        </w:rPr>
      </w:pPr>
      <w:r w:rsidRPr="003A7BE4">
        <w:rPr>
          <w:iCs/>
        </w:rPr>
        <w:t>eks</w:t>
      </w:r>
      <w:r w:rsidR="00F42175" w:rsidRPr="003A7BE4">
        <w:rPr>
          <w:iCs/>
        </w:rPr>
        <w:t>terjera kļūdu novērtējums (</w:t>
      </w:r>
      <w:r w:rsidR="009A341D" w:rsidRPr="003A7BE4">
        <w:rPr>
          <w:iCs/>
        </w:rPr>
        <w:t>3. pielikums</w:t>
      </w:r>
      <w:r w:rsidRPr="003A7BE4">
        <w:rPr>
          <w:iCs/>
        </w:rPr>
        <w:t>)</w:t>
      </w:r>
      <w:r w:rsidR="00E52EA8" w:rsidRPr="003A7BE4">
        <w:rPr>
          <w:iCs/>
        </w:rPr>
        <w:t>.</w:t>
      </w:r>
      <w:r w:rsidR="002D0FB7" w:rsidRPr="003A7BE4">
        <w:rPr>
          <w:iCs/>
        </w:rPr>
        <w:t xml:space="preserve"> Nav konstatētas izteiktas iedzimtas eksterjera kļūdas – vērtējums 3.</w:t>
      </w:r>
      <w:r w:rsidR="00E52EA8" w:rsidRPr="003A7BE4">
        <w:rPr>
          <w:iCs/>
        </w:rPr>
        <w:t xml:space="preserve"> </w:t>
      </w:r>
    </w:p>
    <w:p w14:paraId="79796020" w14:textId="060CE172" w:rsidR="005C46E9" w:rsidRPr="003A7BE4" w:rsidRDefault="00DA75DE" w:rsidP="00945C74">
      <w:pPr>
        <w:pStyle w:val="BodyTextIndent"/>
        <w:ind w:firstLine="0"/>
        <w:rPr>
          <w:iCs/>
        </w:rPr>
      </w:pPr>
      <w:r w:rsidRPr="003A7BE4">
        <w:rPr>
          <w:iCs/>
        </w:rPr>
        <w:t>Ja kazai tiek veikta</w:t>
      </w:r>
      <w:r w:rsidR="000E26D0" w:rsidRPr="003A7BE4">
        <w:rPr>
          <w:iCs/>
        </w:rPr>
        <w:t xml:space="preserve"> snieguma pārbaude, eksterjera lineāro vērtējumu veic pēc piena kazu vērtēšanas metodikas.</w:t>
      </w:r>
    </w:p>
    <w:p w14:paraId="2E77A067" w14:textId="77777777" w:rsidR="009225DE" w:rsidRPr="003A7BE4" w:rsidRDefault="009225DE" w:rsidP="009A341D">
      <w:pPr>
        <w:pStyle w:val="BodyTextIndent"/>
        <w:ind w:firstLine="0"/>
        <w:rPr>
          <w:b/>
          <w:iCs/>
        </w:rPr>
      </w:pPr>
    </w:p>
    <w:p w14:paraId="21ADBD1A" w14:textId="51B5AE2E" w:rsidR="009A341D" w:rsidRPr="003A7BE4" w:rsidRDefault="009A341D" w:rsidP="009A341D">
      <w:pPr>
        <w:pStyle w:val="BodyTextIndent"/>
        <w:ind w:firstLine="0"/>
        <w:rPr>
          <w:iCs/>
        </w:rPr>
      </w:pPr>
      <w:r w:rsidRPr="003A7BE4">
        <w:rPr>
          <w:b/>
          <w:iCs/>
        </w:rPr>
        <w:t>Vaislas āzim:</w:t>
      </w:r>
    </w:p>
    <w:p w14:paraId="213C4B24" w14:textId="34BF96CD" w:rsidR="009A341D" w:rsidRPr="003A7BE4" w:rsidRDefault="009A341D" w:rsidP="009A341D">
      <w:pPr>
        <w:pStyle w:val="BodyTextIndent"/>
        <w:ind w:firstLine="0"/>
        <w:rPr>
          <w:iCs/>
        </w:rPr>
      </w:pPr>
      <w:proofErr w:type="spellStart"/>
      <w:r w:rsidRPr="003A7BE4">
        <w:rPr>
          <w:iCs/>
        </w:rPr>
        <w:t>fenotipiskais</w:t>
      </w:r>
      <w:proofErr w:type="spellEnd"/>
      <w:r w:rsidRPr="003A7BE4">
        <w:rPr>
          <w:iCs/>
        </w:rPr>
        <w:t>, morf</w:t>
      </w:r>
      <w:r w:rsidR="00C1480C">
        <w:rPr>
          <w:iCs/>
        </w:rPr>
        <w:t>o</w:t>
      </w:r>
      <w:r w:rsidRPr="003A7BE4">
        <w:rPr>
          <w:iCs/>
        </w:rPr>
        <w:t>loģiskais novērtējums (</w:t>
      </w:r>
      <w:r w:rsidR="00F42175" w:rsidRPr="003A7BE4">
        <w:rPr>
          <w:iCs/>
        </w:rPr>
        <w:t>1.</w:t>
      </w:r>
      <w:r w:rsidR="00955467" w:rsidRPr="003A7BE4">
        <w:rPr>
          <w:iCs/>
        </w:rPr>
        <w:t xml:space="preserve"> tabula).</w:t>
      </w:r>
    </w:p>
    <w:p w14:paraId="211B5C80" w14:textId="0A81D82B" w:rsidR="009A341D" w:rsidRPr="003A7BE4" w:rsidRDefault="009A341D" w:rsidP="009A341D">
      <w:pPr>
        <w:pStyle w:val="BodyTextIndent"/>
        <w:ind w:firstLine="0"/>
        <w:rPr>
          <w:iCs/>
        </w:rPr>
      </w:pPr>
      <w:r w:rsidRPr="003A7BE4">
        <w:rPr>
          <w:iCs/>
        </w:rPr>
        <w:t xml:space="preserve">virsējā apmatojuma struktūras novērtējums ( </w:t>
      </w:r>
      <w:r w:rsidR="00F42175" w:rsidRPr="003A7BE4">
        <w:rPr>
          <w:iCs/>
        </w:rPr>
        <w:t>2.</w:t>
      </w:r>
      <w:r w:rsidRPr="003A7BE4">
        <w:rPr>
          <w:iCs/>
        </w:rPr>
        <w:t xml:space="preserve"> tabula)</w:t>
      </w:r>
      <w:r w:rsidR="005C46E9" w:rsidRPr="003A7BE4">
        <w:rPr>
          <w:iCs/>
        </w:rPr>
        <w:t>, līdz 2 gadu vecumam vēlams vismaz 2 punktu novērtējums, vecākiem dzīvniekiem 3 vai 4 punktu novērtējums.</w:t>
      </w:r>
    </w:p>
    <w:p w14:paraId="31B86BB9" w14:textId="404428A6" w:rsidR="009A341D" w:rsidRPr="003A7BE4" w:rsidRDefault="009A341D" w:rsidP="009A341D">
      <w:pPr>
        <w:pStyle w:val="BodyTextIndent"/>
        <w:ind w:firstLine="0"/>
        <w:rPr>
          <w:iCs/>
        </w:rPr>
      </w:pPr>
      <w:r w:rsidRPr="003A7BE4">
        <w:rPr>
          <w:iCs/>
        </w:rPr>
        <w:t>dūnvilnas novērtējums (</w:t>
      </w:r>
      <w:r w:rsidR="00F42175" w:rsidRPr="003A7BE4">
        <w:rPr>
          <w:iCs/>
        </w:rPr>
        <w:t>2.</w:t>
      </w:r>
      <w:r w:rsidRPr="003A7BE4">
        <w:rPr>
          <w:iCs/>
        </w:rPr>
        <w:t xml:space="preserve"> tabula)</w:t>
      </w:r>
      <w:r w:rsidR="005C46E9" w:rsidRPr="003A7BE4">
        <w:rPr>
          <w:iCs/>
        </w:rPr>
        <w:t xml:space="preserve"> vismaz 2 punktu novērtējums.</w:t>
      </w:r>
      <w:r w:rsidRPr="003A7BE4">
        <w:rPr>
          <w:iCs/>
        </w:rPr>
        <w:t xml:space="preserve"> </w:t>
      </w:r>
    </w:p>
    <w:p w14:paraId="1BC3B84E" w14:textId="62D33A47" w:rsidR="005E43DE" w:rsidRPr="003A7BE4" w:rsidRDefault="009A341D" w:rsidP="00C379C9">
      <w:pPr>
        <w:pStyle w:val="BodyTextIndent"/>
        <w:ind w:firstLine="0"/>
        <w:rPr>
          <w:iCs/>
        </w:rPr>
      </w:pPr>
      <w:r w:rsidRPr="003A7BE4">
        <w:rPr>
          <w:iCs/>
        </w:rPr>
        <w:t>eks</w:t>
      </w:r>
      <w:r w:rsidR="00F42175" w:rsidRPr="003A7BE4">
        <w:rPr>
          <w:iCs/>
        </w:rPr>
        <w:t>terjera kļūdu novērtējums (</w:t>
      </w:r>
      <w:r w:rsidRPr="003A7BE4">
        <w:rPr>
          <w:iCs/>
        </w:rPr>
        <w:t>3. pielikums)</w:t>
      </w:r>
      <w:r w:rsidR="002D0FB7" w:rsidRPr="003A7BE4">
        <w:rPr>
          <w:iCs/>
        </w:rPr>
        <w:t>. Nav konstatētas izteiktas iedzimtas eksterjera kļūdas – vērtējums 3.</w:t>
      </w:r>
    </w:p>
    <w:p w14:paraId="431EDAE6" w14:textId="6784E57A" w:rsidR="00C379C9" w:rsidRPr="003A7BE4" w:rsidRDefault="00C379C9" w:rsidP="00C379C9">
      <w:pPr>
        <w:pStyle w:val="BodyTextIndent"/>
        <w:ind w:firstLine="0"/>
        <w:rPr>
          <w:iCs/>
        </w:rPr>
      </w:pPr>
      <w:r w:rsidRPr="003A7BE4">
        <w:rPr>
          <w:iCs/>
        </w:rPr>
        <w:t xml:space="preserve">Dzīvnieku snieguma pārbaudes rādītājus reģistrē </w:t>
      </w:r>
      <w:r w:rsidR="00A84495" w:rsidRPr="003A7BE4">
        <w:rPr>
          <w:iCs/>
        </w:rPr>
        <w:t>‘’A</w:t>
      </w:r>
      <w:r w:rsidRPr="003A7BE4">
        <w:rPr>
          <w:iCs/>
        </w:rPr>
        <w:t>tzinumā</w:t>
      </w:r>
      <w:r w:rsidR="00A84495" w:rsidRPr="003A7BE4">
        <w:rPr>
          <w:iCs/>
        </w:rPr>
        <w:t>’’</w:t>
      </w:r>
      <w:r w:rsidRPr="003A7BE4">
        <w:rPr>
          <w:iCs/>
        </w:rPr>
        <w:t xml:space="preserve"> (pielikums nr.1)</w:t>
      </w:r>
      <w:r w:rsidR="00E35476" w:rsidRPr="003A7BE4">
        <w:rPr>
          <w:iCs/>
        </w:rPr>
        <w:t>.</w:t>
      </w:r>
    </w:p>
    <w:p w14:paraId="2C7941F9" w14:textId="77777777" w:rsidR="00C379C9" w:rsidRPr="00C379C9" w:rsidRDefault="00C379C9" w:rsidP="00C379C9">
      <w:pPr>
        <w:pStyle w:val="BodyTextIndent"/>
        <w:ind w:firstLine="0"/>
        <w:rPr>
          <w:iCs/>
        </w:rPr>
      </w:pPr>
    </w:p>
    <w:p w14:paraId="3E8258BC" w14:textId="77777777" w:rsidR="00945C74" w:rsidRDefault="00945C74" w:rsidP="00945C74">
      <w:pPr>
        <w:pStyle w:val="BodyTextIndent"/>
        <w:ind w:left="3005" w:firstLine="0"/>
        <w:jc w:val="left"/>
        <w:rPr>
          <w:b/>
        </w:rPr>
      </w:pPr>
      <w:r>
        <w:rPr>
          <w:b/>
        </w:rPr>
        <w:t xml:space="preserve">6. </w:t>
      </w:r>
      <w:r w:rsidRPr="008574AE">
        <w:rPr>
          <w:b/>
        </w:rPr>
        <w:t>Kazu iden</w:t>
      </w:r>
      <w:r>
        <w:rPr>
          <w:b/>
        </w:rPr>
        <w:t>ti</w:t>
      </w:r>
      <w:r w:rsidRPr="008574AE">
        <w:rPr>
          <w:b/>
        </w:rPr>
        <w:t>fikācija</w:t>
      </w:r>
      <w:r>
        <w:rPr>
          <w:b/>
        </w:rPr>
        <w:t>s sistēma</w:t>
      </w:r>
    </w:p>
    <w:p w14:paraId="2992FA51" w14:textId="77777777" w:rsidR="00945C74" w:rsidRPr="008574AE" w:rsidRDefault="00945C74" w:rsidP="00945C74">
      <w:pPr>
        <w:pStyle w:val="BodyTextIndent"/>
        <w:ind w:left="1347" w:firstLine="0"/>
        <w:rPr>
          <w:b/>
        </w:rPr>
      </w:pPr>
    </w:p>
    <w:p w14:paraId="0699BCFC" w14:textId="5742AD19" w:rsidR="00945C74" w:rsidRPr="008574AE" w:rsidRDefault="00945C74" w:rsidP="00945C74">
      <w:pPr>
        <w:jc w:val="both"/>
        <w:rPr>
          <w:sz w:val="24"/>
          <w:szCs w:val="24"/>
          <w:lang w:val="lv-LV"/>
        </w:rPr>
      </w:pPr>
      <w:r w:rsidRPr="008574AE">
        <w:rPr>
          <w:sz w:val="24"/>
          <w:szCs w:val="24"/>
          <w:lang w:val="lv-LV"/>
        </w:rPr>
        <w:t>Dzīvnieku apzīmēšanu veic saskaņā ar spēkā esošiem MKN par „</w:t>
      </w:r>
      <w:r w:rsidRPr="008574AE">
        <w:rPr>
          <w:i/>
          <w:sz w:val="24"/>
          <w:szCs w:val="24"/>
          <w:lang w:val="lv-LV"/>
        </w:rPr>
        <w:t>Lauksaimniecības dzīvnieku un akvakultūras dzīvnieku to ganāmpulku un novietņu reģistrēšana un lauksaimniecības dzīvnieku apzīmēšana”</w:t>
      </w:r>
      <w:r w:rsidR="00D06EB8">
        <w:rPr>
          <w:i/>
          <w:sz w:val="24"/>
          <w:szCs w:val="24"/>
          <w:lang w:val="lv-LV"/>
        </w:rPr>
        <w:t xml:space="preserve">. </w:t>
      </w:r>
    </w:p>
    <w:p w14:paraId="52F3D4EE" w14:textId="7A20B20B" w:rsidR="00945C74" w:rsidRDefault="00945C74" w:rsidP="00945C74">
      <w:pPr>
        <w:jc w:val="both"/>
        <w:rPr>
          <w:b/>
          <w:sz w:val="24"/>
          <w:lang w:val="lv-LV"/>
        </w:rPr>
      </w:pPr>
      <w:r w:rsidRPr="00ED41FF">
        <w:rPr>
          <w:rStyle w:val="Hyperlink"/>
          <w:color w:val="auto"/>
          <w:sz w:val="24"/>
          <w:szCs w:val="24"/>
          <w:u w:val="none"/>
          <w:lang w:val="lv-LV"/>
        </w:rPr>
        <w:t>Vienoto uzskaites sistēmu nodrošina valstī izveidots dzīvnieku un ganāmpulku reģistrs, ko nodrošina Lauksaimniecības datu centrs (LDC). Papildu</w:t>
      </w:r>
      <w:r w:rsidR="005E43DE" w:rsidRPr="00ED41FF">
        <w:rPr>
          <w:rStyle w:val="Hyperlink"/>
          <w:color w:val="auto"/>
          <w:sz w:val="24"/>
          <w:szCs w:val="24"/>
          <w:u w:val="none"/>
          <w:lang w:val="lv-LV"/>
        </w:rPr>
        <w:t>s</w:t>
      </w:r>
      <w:r w:rsidRPr="00ED41FF">
        <w:rPr>
          <w:rStyle w:val="Hyperlink"/>
          <w:color w:val="auto"/>
          <w:sz w:val="24"/>
          <w:szCs w:val="24"/>
          <w:u w:val="none"/>
          <w:lang w:val="lv-LV"/>
        </w:rPr>
        <w:t xml:space="preserve"> apzīmējums LDC reģistrā </w:t>
      </w:r>
      <w:r w:rsidR="007A64F6" w:rsidRPr="00ED41FF">
        <w:rPr>
          <w:rStyle w:val="Hyperlink"/>
          <w:color w:val="auto"/>
          <w:sz w:val="24"/>
          <w:szCs w:val="24"/>
          <w:u w:val="none"/>
          <w:lang w:val="lv-LV"/>
        </w:rPr>
        <w:t xml:space="preserve">pie </w:t>
      </w:r>
      <w:r w:rsidR="00C507E9" w:rsidRPr="00D06EB8">
        <w:rPr>
          <w:rStyle w:val="Hyperlink"/>
          <w:color w:val="auto"/>
          <w:sz w:val="24"/>
          <w:szCs w:val="24"/>
          <w:u w:val="none"/>
          <w:lang w:val="lv-LV"/>
        </w:rPr>
        <w:t>C</w:t>
      </w:r>
      <w:r w:rsidR="007A64F6" w:rsidRPr="00D06EB8">
        <w:rPr>
          <w:rStyle w:val="Hyperlink"/>
          <w:color w:val="auto"/>
          <w:sz w:val="24"/>
          <w:szCs w:val="24"/>
          <w:u w:val="none"/>
          <w:lang w:val="lv-LV"/>
        </w:rPr>
        <w:t>iltsgrāmatas</w:t>
      </w:r>
      <w:r w:rsidR="00C507E9" w:rsidRPr="00D06EB8">
        <w:rPr>
          <w:rStyle w:val="Hyperlink"/>
          <w:color w:val="auto"/>
          <w:sz w:val="24"/>
          <w:szCs w:val="24"/>
          <w:u w:val="none"/>
          <w:lang w:val="lv-LV"/>
        </w:rPr>
        <w:t xml:space="preserve"> nosaukums</w:t>
      </w:r>
      <w:r w:rsidR="007A64F6" w:rsidRPr="00D06EB8">
        <w:rPr>
          <w:rStyle w:val="Hyperlink"/>
          <w:color w:val="auto"/>
          <w:sz w:val="24"/>
          <w:szCs w:val="24"/>
          <w:u w:val="none"/>
          <w:lang w:val="lv-LV"/>
        </w:rPr>
        <w:t xml:space="preserve"> </w:t>
      </w:r>
      <w:r w:rsidR="00784EC6" w:rsidRPr="00D06EB8">
        <w:rPr>
          <w:rStyle w:val="Hyperlink"/>
          <w:color w:val="auto"/>
          <w:sz w:val="24"/>
          <w:szCs w:val="24"/>
          <w:u w:val="none"/>
          <w:lang w:val="lv-LV"/>
        </w:rPr>
        <w:t>LVK</w:t>
      </w:r>
      <w:r w:rsidR="00647241">
        <w:rPr>
          <w:rStyle w:val="Hyperlink"/>
          <w:color w:val="auto"/>
          <w:sz w:val="24"/>
          <w:szCs w:val="24"/>
          <w:u w:val="none"/>
          <w:lang w:val="lv-LV"/>
        </w:rPr>
        <w:t>.</w:t>
      </w:r>
    </w:p>
    <w:p w14:paraId="4D2609F8" w14:textId="77777777" w:rsidR="00D52C6F" w:rsidRDefault="00D52C6F" w:rsidP="00945C74">
      <w:pPr>
        <w:jc w:val="both"/>
        <w:rPr>
          <w:b/>
          <w:sz w:val="24"/>
          <w:lang w:val="lv-LV"/>
        </w:rPr>
      </w:pPr>
    </w:p>
    <w:p w14:paraId="6F3C8FF1" w14:textId="77777777" w:rsidR="004A1A5F" w:rsidRDefault="004A1A5F" w:rsidP="00945C74">
      <w:pPr>
        <w:ind w:left="3545"/>
        <w:rPr>
          <w:b/>
          <w:sz w:val="24"/>
          <w:szCs w:val="24"/>
          <w:lang w:val="lv-LV"/>
        </w:rPr>
      </w:pPr>
    </w:p>
    <w:p w14:paraId="016AF675" w14:textId="77777777" w:rsidR="005E43DE" w:rsidRPr="005E43DE" w:rsidRDefault="008836C8" w:rsidP="005E43DE">
      <w:pPr>
        <w:pStyle w:val="ListParagraph"/>
        <w:numPr>
          <w:ilvl w:val="0"/>
          <w:numId w:val="35"/>
        </w:numPr>
        <w:jc w:val="center"/>
        <w:rPr>
          <w:b/>
          <w:sz w:val="24"/>
          <w:szCs w:val="24"/>
          <w:lang w:val="lv-LV"/>
        </w:rPr>
      </w:pPr>
      <w:r w:rsidRPr="005E43DE">
        <w:rPr>
          <w:b/>
          <w:sz w:val="24"/>
          <w:szCs w:val="24"/>
          <w:lang w:val="lv-LV"/>
        </w:rPr>
        <w:t xml:space="preserve">Vaislinieka </w:t>
      </w:r>
      <w:r w:rsidRPr="00C618F1">
        <w:rPr>
          <w:b/>
          <w:i/>
          <w:iCs/>
          <w:sz w:val="24"/>
          <w:szCs w:val="24"/>
          <w:lang w:val="lv-LV"/>
        </w:rPr>
        <w:t>un vaislas materiāla</w:t>
      </w:r>
      <w:r w:rsidRPr="005E43DE">
        <w:rPr>
          <w:b/>
          <w:sz w:val="24"/>
          <w:szCs w:val="24"/>
          <w:lang w:val="lv-LV"/>
        </w:rPr>
        <w:t xml:space="preserve"> sertificēšana</w:t>
      </w:r>
      <w:r w:rsidR="005E43DE" w:rsidRPr="005E43DE">
        <w:rPr>
          <w:b/>
          <w:sz w:val="24"/>
          <w:szCs w:val="24"/>
          <w:lang w:val="lv-LV"/>
        </w:rPr>
        <w:t xml:space="preserve"> </w:t>
      </w:r>
    </w:p>
    <w:p w14:paraId="10B701CA" w14:textId="77777777" w:rsidR="008836C8" w:rsidRDefault="008836C8" w:rsidP="00D06EB8">
      <w:pPr>
        <w:pStyle w:val="ListParagraph"/>
        <w:ind w:left="375"/>
        <w:jc w:val="center"/>
        <w:rPr>
          <w:b/>
          <w:sz w:val="24"/>
          <w:szCs w:val="24"/>
          <w:lang w:val="lv-LV"/>
        </w:rPr>
      </w:pPr>
    </w:p>
    <w:p w14:paraId="57CC6BBD" w14:textId="77777777" w:rsidR="008836C8" w:rsidRDefault="008836C8" w:rsidP="008836C8">
      <w:pPr>
        <w:jc w:val="both"/>
        <w:rPr>
          <w:sz w:val="24"/>
          <w:szCs w:val="24"/>
          <w:lang w:val="lv-LV"/>
        </w:rPr>
      </w:pPr>
      <w:r>
        <w:rPr>
          <w:sz w:val="24"/>
          <w:szCs w:val="24"/>
          <w:lang w:val="lv-LV"/>
        </w:rPr>
        <w:t xml:space="preserve">Vaislinieka izmantošanas sertifikātu reģistrē un izsniedz Latvijas kazkopības Biedrība. </w:t>
      </w:r>
    </w:p>
    <w:p w14:paraId="584E04D4" w14:textId="77777777" w:rsidR="008836C8" w:rsidRDefault="008836C8" w:rsidP="008836C8">
      <w:pPr>
        <w:jc w:val="both"/>
        <w:rPr>
          <w:sz w:val="24"/>
          <w:szCs w:val="24"/>
          <w:lang w:val="lv-LV"/>
        </w:rPr>
      </w:pPr>
    </w:p>
    <w:p w14:paraId="441C2AAF" w14:textId="77777777" w:rsidR="008836C8" w:rsidRPr="003A7BE4" w:rsidRDefault="008836C8" w:rsidP="008836C8">
      <w:pPr>
        <w:jc w:val="both"/>
        <w:rPr>
          <w:b/>
          <w:sz w:val="24"/>
          <w:szCs w:val="24"/>
          <w:u w:val="single"/>
          <w:lang w:val="lv-LV"/>
        </w:rPr>
      </w:pPr>
      <w:r w:rsidRPr="003A7BE4">
        <w:rPr>
          <w:b/>
          <w:sz w:val="24"/>
          <w:szCs w:val="24"/>
          <w:u w:val="single"/>
          <w:lang w:val="lv-LV"/>
        </w:rPr>
        <w:t>Vaislinieka izmantošanas sertifikāta saņemšana un pagarināšana:</w:t>
      </w:r>
    </w:p>
    <w:p w14:paraId="09EEBA36" w14:textId="45BDD9B2" w:rsidR="0019622C" w:rsidRPr="003A7BE4" w:rsidRDefault="008836C8" w:rsidP="008836C8">
      <w:pPr>
        <w:jc w:val="both"/>
        <w:rPr>
          <w:sz w:val="24"/>
          <w:szCs w:val="24"/>
          <w:lang w:val="lv-LV"/>
        </w:rPr>
      </w:pPr>
      <w:r w:rsidRPr="003A7BE4">
        <w:rPr>
          <w:sz w:val="24"/>
          <w:szCs w:val="24"/>
          <w:lang w:val="lv-LV"/>
        </w:rPr>
        <w:t xml:space="preserve">1. </w:t>
      </w:r>
      <w:r w:rsidR="0056381C" w:rsidRPr="003A7BE4">
        <w:rPr>
          <w:sz w:val="24"/>
          <w:szCs w:val="24"/>
          <w:lang w:val="lv-LV"/>
        </w:rPr>
        <w:t xml:space="preserve">Vaislas darbības sertifikāts tiek izsniegts dzīvniekam, kurš nav jaunāks  </w:t>
      </w:r>
      <w:r w:rsidR="0019622C" w:rsidRPr="003A7BE4">
        <w:rPr>
          <w:sz w:val="24"/>
          <w:szCs w:val="24"/>
          <w:lang w:val="lv-LV"/>
        </w:rPr>
        <w:t>par 6 mēnešiem.</w:t>
      </w:r>
    </w:p>
    <w:p w14:paraId="079E441C" w14:textId="203478D3" w:rsidR="008836C8" w:rsidRPr="003A7BE4" w:rsidRDefault="0019622C" w:rsidP="008836C8">
      <w:pPr>
        <w:jc w:val="both"/>
        <w:rPr>
          <w:sz w:val="24"/>
          <w:szCs w:val="24"/>
          <w:lang w:val="lv-LV"/>
        </w:rPr>
      </w:pPr>
      <w:r w:rsidRPr="003A7BE4">
        <w:rPr>
          <w:sz w:val="24"/>
          <w:szCs w:val="24"/>
          <w:lang w:val="lv-LV"/>
        </w:rPr>
        <w:t xml:space="preserve">2. </w:t>
      </w:r>
      <w:r w:rsidR="008836C8" w:rsidRPr="003A7BE4">
        <w:rPr>
          <w:sz w:val="24"/>
          <w:szCs w:val="24"/>
          <w:lang w:val="lv-LV"/>
        </w:rPr>
        <w:t xml:space="preserve">Lai saņemtu vaislinieka izmantošanas sertifikātu, vaislinieka īpašnieks iesniedz Biedrībai Iesniegumu vaislinieka izmantošanas sertifikāta saņemšanai. </w:t>
      </w:r>
    </w:p>
    <w:p w14:paraId="5DA7930D" w14:textId="484EF11B" w:rsidR="008836C8" w:rsidRPr="003A7BE4" w:rsidRDefault="0019622C" w:rsidP="008836C8">
      <w:pPr>
        <w:jc w:val="both"/>
        <w:rPr>
          <w:sz w:val="24"/>
          <w:szCs w:val="24"/>
          <w:lang w:val="lv-LV"/>
        </w:rPr>
      </w:pPr>
      <w:r w:rsidRPr="003A7BE4">
        <w:rPr>
          <w:sz w:val="24"/>
          <w:szCs w:val="24"/>
          <w:lang w:val="lv-LV"/>
        </w:rPr>
        <w:t>3</w:t>
      </w:r>
      <w:r w:rsidR="008836C8" w:rsidRPr="003A7BE4">
        <w:rPr>
          <w:sz w:val="24"/>
          <w:szCs w:val="24"/>
          <w:lang w:val="lv-LV"/>
        </w:rPr>
        <w:t xml:space="preserve">. Lai pagarinātu vaislinieka izmantošanas sertifikāta derīguma termiņu, īpašnieks 30 dienas pirms sertifikāta derīguma termiņa beigām iesniedz Biedrībai Iesniegumu vaislinieka izmantošanas sertifikāta pagarināšanai. </w:t>
      </w:r>
    </w:p>
    <w:p w14:paraId="00C1525D" w14:textId="77777777" w:rsidR="008836C8" w:rsidRPr="003A7BE4" w:rsidRDefault="008836C8" w:rsidP="008836C8">
      <w:pPr>
        <w:jc w:val="both"/>
        <w:rPr>
          <w:b/>
          <w:sz w:val="24"/>
          <w:szCs w:val="24"/>
          <w:u w:val="single"/>
          <w:lang w:val="lv-LV"/>
        </w:rPr>
      </w:pPr>
      <w:r w:rsidRPr="003A7BE4">
        <w:rPr>
          <w:b/>
          <w:sz w:val="24"/>
          <w:szCs w:val="24"/>
          <w:u w:val="single"/>
          <w:lang w:val="lv-LV"/>
        </w:rPr>
        <w:t xml:space="preserve">Prasības </w:t>
      </w:r>
      <w:r w:rsidR="00FC5302" w:rsidRPr="003A7BE4">
        <w:rPr>
          <w:b/>
          <w:sz w:val="24"/>
          <w:szCs w:val="24"/>
          <w:u w:val="single"/>
          <w:lang w:val="lv-LV"/>
        </w:rPr>
        <w:t>v</w:t>
      </w:r>
      <w:r w:rsidRPr="003A7BE4">
        <w:rPr>
          <w:b/>
          <w:sz w:val="24"/>
          <w:szCs w:val="24"/>
          <w:u w:val="single"/>
          <w:lang w:val="lv-LV"/>
        </w:rPr>
        <w:t>aislinieka un vaislas materiāla izmantošanas sertifikāta izsniegšanai un pagarināšanai:</w:t>
      </w:r>
    </w:p>
    <w:p w14:paraId="138157D6" w14:textId="77777777" w:rsidR="008836C8" w:rsidRPr="003A7BE4" w:rsidRDefault="008836C8" w:rsidP="008836C8">
      <w:pPr>
        <w:jc w:val="both"/>
        <w:rPr>
          <w:sz w:val="24"/>
          <w:szCs w:val="24"/>
          <w:lang w:val="lv-LV"/>
        </w:rPr>
      </w:pPr>
      <w:r w:rsidRPr="003A7BE4">
        <w:rPr>
          <w:sz w:val="24"/>
          <w:szCs w:val="24"/>
          <w:lang w:val="lv-LV"/>
        </w:rPr>
        <w:t>1. Āzim ir izsniegts „Atzi</w:t>
      </w:r>
      <w:r w:rsidR="00CC4822" w:rsidRPr="003A7BE4">
        <w:rPr>
          <w:sz w:val="24"/>
          <w:szCs w:val="24"/>
          <w:lang w:val="lv-LV"/>
        </w:rPr>
        <w:t>nums” (pielikums Nr. 1</w:t>
      </w:r>
      <w:r w:rsidRPr="003A7BE4">
        <w:rPr>
          <w:sz w:val="24"/>
          <w:szCs w:val="24"/>
          <w:lang w:val="lv-LV"/>
        </w:rPr>
        <w:t>), tas ir ierakstīts vai atbilst ierakstīšanai Ciltsgrāmatas A vai A</w:t>
      </w:r>
      <w:r w:rsidRPr="003A7BE4">
        <w:rPr>
          <w:sz w:val="24"/>
          <w:szCs w:val="24"/>
          <w:vertAlign w:val="subscript"/>
          <w:lang w:val="lv-LV"/>
        </w:rPr>
        <w:t xml:space="preserve">3 </w:t>
      </w:r>
      <w:r w:rsidRPr="003A7BE4">
        <w:rPr>
          <w:sz w:val="24"/>
          <w:szCs w:val="24"/>
          <w:lang w:val="lv-LV"/>
        </w:rPr>
        <w:t xml:space="preserve">daļā. </w:t>
      </w:r>
    </w:p>
    <w:p w14:paraId="7DD3D911" w14:textId="4759506D" w:rsidR="00C379C9" w:rsidRPr="003A7BE4" w:rsidRDefault="008836C8" w:rsidP="008836C8">
      <w:pPr>
        <w:jc w:val="both"/>
        <w:rPr>
          <w:sz w:val="24"/>
          <w:szCs w:val="24"/>
          <w:lang w:val="lv-LV"/>
        </w:rPr>
      </w:pPr>
      <w:r w:rsidRPr="003A7BE4">
        <w:rPr>
          <w:sz w:val="24"/>
          <w:szCs w:val="24"/>
          <w:lang w:val="lv-LV"/>
        </w:rPr>
        <w:t>2. Ir veikti izmeklējumi uz kazu artrīta encefalītu</w:t>
      </w:r>
      <w:r w:rsidR="00CC4822" w:rsidRPr="003A7BE4">
        <w:rPr>
          <w:sz w:val="24"/>
          <w:szCs w:val="24"/>
          <w:lang w:val="lv-LV"/>
        </w:rPr>
        <w:t>. Rezultāts – “n</w:t>
      </w:r>
      <w:r w:rsidRPr="003A7BE4">
        <w:rPr>
          <w:sz w:val="24"/>
          <w:szCs w:val="24"/>
          <w:lang w:val="lv-LV"/>
        </w:rPr>
        <w:t xml:space="preserve">egatīvs”. </w:t>
      </w:r>
      <w:r w:rsidR="00C379C9" w:rsidRPr="003A7BE4">
        <w:rPr>
          <w:sz w:val="24"/>
          <w:szCs w:val="24"/>
          <w:lang w:val="lv-LV"/>
        </w:rPr>
        <w:t xml:space="preserve"> </w:t>
      </w:r>
    </w:p>
    <w:p w14:paraId="59C1581A" w14:textId="76C12C22" w:rsidR="008836C8" w:rsidRPr="003A7BE4" w:rsidRDefault="005678D3" w:rsidP="008836C8">
      <w:pPr>
        <w:jc w:val="both"/>
        <w:rPr>
          <w:sz w:val="24"/>
          <w:szCs w:val="24"/>
          <w:lang w:val="lv-LV"/>
        </w:rPr>
      </w:pPr>
      <w:r w:rsidRPr="003A7BE4">
        <w:rPr>
          <w:sz w:val="24"/>
          <w:szCs w:val="24"/>
          <w:lang w:val="lv-LV"/>
        </w:rPr>
        <w:t>3</w:t>
      </w:r>
      <w:r w:rsidR="008836C8" w:rsidRPr="003A7BE4">
        <w:rPr>
          <w:sz w:val="24"/>
          <w:szCs w:val="24"/>
          <w:lang w:val="lv-LV"/>
        </w:rPr>
        <w:t>. Uzsākot vaislas darbību</w:t>
      </w:r>
      <w:r w:rsidR="00CC4822" w:rsidRPr="003A7BE4">
        <w:rPr>
          <w:sz w:val="24"/>
          <w:szCs w:val="24"/>
          <w:lang w:val="lv-LV"/>
        </w:rPr>
        <w:t>, āzim tiek reģistrēts</w:t>
      </w:r>
      <w:r w:rsidR="008836C8" w:rsidRPr="003A7BE4">
        <w:rPr>
          <w:sz w:val="24"/>
          <w:szCs w:val="24"/>
          <w:lang w:val="lv-LV"/>
        </w:rPr>
        <w:t xml:space="preserve"> sertifikāts</w:t>
      </w:r>
      <w:r w:rsidR="001D3E2C" w:rsidRPr="003A7BE4">
        <w:rPr>
          <w:sz w:val="24"/>
          <w:szCs w:val="24"/>
          <w:lang w:val="lv-LV"/>
        </w:rPr>
        <w:t xml:space="preserve"> uz </w:t>
      </w:r>
      <w:r w:rsidR="00A84495" w:rsidRPr="003A7BE4">
        <w:rPr>
          <w:sz w:val="24"/>
          <w:szCs w:val="24"/>
          <w:lang w:val="lv-LV"/>
        </w:rPr>
        <w:t>četriem</w:t>
      </w:r>
      <w:r w:rsidR="00CC4822" w:rsidRPr="003A7BE4">
        <w:rPr>
          <w:sz w:val="24"/>
          <w:szCs w:val="24"/>
          <w:lang w:val="lv-LV"/>
        </w:rPr>
        <w:t xml:space="preserve"> gadiem. Šajā laika periodā</w:t>
      </w:r>
      <w:r w:rsidR="008836C8" w:rsidRPr="003A7BE4">
        <w:rPr>
          <w:sz w:val="24"/>
          <w:szCs w:val="24"/>
          <w:lang w:val="lv-LV"/>
        </w:rPr>
        <w:t xml:space="preserve"> iegūst </w:t>
      </w:r>
      <w:r w:rsidR="005762F3" w:rsidRPr="003A7BE4">
        <w:rPr>
          <w:sz w:val="24"/>
          <w:szCs w:val="24"/>
          <w:lang w:val="lv-LV"/>
        </w:rPr>
        <w:t xml:space="preserve">vaislas āža pēcnācēju </w:t>
      </w:r>
      <w:r w:rsidR="00992F58" w:rsidRPr="003A7BE4">
        <w:rPr>
          <w:sz w:val="24"/>
          <w:szCs w:val="24"/>
          <w:lang w:val="lv-LV"/>
        </w:rPr>
        <w:t>snieguma pārbaudes</w:t>
      </w:r>
      <w:r w:rsidR="00C379C9" w:rsidRPr="003A7BE4">
        <w:rPr>
          <w:color w:val="000000" w:themeColor="text1"/>
          <w:lang w:val="lv-LV"/>
        </w:rPr>
        <w:t xml:space="preserve">  </w:t>
      </w:r>
      <w:r w:rsidR="005762F3" w:rsidRPr="003A7BE4">
        <w:rPr>
          <w:sz w:val="24"/>
          <w:szCs w:val="24"/>
          <w:lang w:val="lv-LV"/>
        </w:rPr>
        <w:t xml:space="preserve"> vērtējumus.</w:t>
      </w:r>
      <w:r w:rsidR="008836C8" w:rsidRPr="003A7BE4">
        <w:rPr>
          <w:sz w:val="24"/>
          <w:szCs w:val="24"/>
          <w:lang w:val="lv-LV"/>
        </w:rPr>
        <w:t xml:space="preserve"> Vaislinieks tiek sertificēts </w:t>
      </w:r>
      <w:r w:rsidR="005D6B17" w:rsidRPr="003A7BE4">
        <w:rPr>
          <w:sz w:val="24"/>
          <w:szCs w:val="24"/>
          <w:lang w:val="lv-LV"/>
        </w:rPr>
        <w:t>ar teritoriāliem ierobežojumiem.</w:t>
      </w:r>
    </w:p>
    <w:p w14:paraId="695DCA04" w14:textId="51ED8489" w:rsidR="008836C8" w:rsidRPr="003A7BE4" w:rsidRDefault="005678D3" w:rsidP="00880BFA">
      <w:pPr>
        <w:jc w:val="both"/>
        <w:rPr>
          <w:sz w:val="24"/>
          <w:szCs w:val="24"/>
          <w:lang w:val="lv-LV"/>
        </w:rPr>
      </w:pPr>
      <w:r w:rsidRPr="003A7BE4">
        <w:rPr>
          <w:sz w:val="24"/>
          <w:szCs w:val="24"/>
          <w:lang w:val="lv-LV"/>
        </w:rPr>
        <w:t>4</w:t>
      </w:r>
      <w:r w:rsidR="008836C8" w:rsidRPr="003A7BE4">
        <w:rPr>
          <w:sz w:val="24"/>
          <w:szCs w:val="24"/>
          <w:lang w:val="lv-LV"/>
        </w:rPr>
        <w:t>. J</w:t>
      </w:r>
      <w:r w:rsidR="00563F90" w:rsidRPr="003A7BE4">
        <w:rPr>
          <w:sz w:val="24"/>
          <w:szCs w:val="24"/>
          <w:lang w:val="lv-LV"/>
        </w:rPr>
        <w:t>a</w:t>
      </w:r>
      <w:r w:rsidR="008836C8" w:rsidRPr="003A7BE4">
        <w:rPr>
          <w:sz w:val="24"/>
          <w:szCs w:val="24"/>
          <w:lang w:val="lv-LV"/>
        </w:rPr>
        <w:t xml:space="preserve"> vaislinieka pēcnācējos novēro</w:t>
      </w:r>
      <w:r w:rsidRPr="003A7BE4">
        <w:rPr>
          <w:sz w:val="24"/>
          <w:szCs w:val="24"/>
          <w:lang w:val="lv-LV"/>
        </w:rPr>
        <w:t xml:space="preserve"> </w:t>
      </w:r>
      <w:r w:rsidR="008836C8" w:rsidRPr="003A7BE4">
        <w:rPr>
          <w:sz w:val="24"/>
          <w:szCs w:val="24"/>
          <w:lang w:val="lv-LV"/>
        </w:rPr>
        <w:t>apmatojuma struktūras kvalitātes uzlabojumu</w:t>
      </w:r>
      <w:r w:rsidR="005D6B17" w:rsidRPr="003A7BE4">
        <w:rPr>
          <w:sz w:val="24"/>
          <w:szCs w:val="24"/>
          <w:lang w:val="lv-LV"/>
        </w:rPr>
        <w:t>s</w:t>
      </w:r>
      <w:r w:rsidR="008836C8" w:rsidRPr="003A7BE4">
        <w:rPr>
          <w:sz w:val="24"/>
          <w:szCs w:val="24"/>
          <w:lang w:val="lv-LV"/>
        </w:rPr>
        <w:t xml:space="preserve"> </w:t>
      </w:r>
      <w:r w:rsidR="00CC4822" w:rsidRPr="003A7BE4">
        <w:rPr>
          <w:sz w:val="24"/>
          <w:szCs w:val="24"/>
          <w:lang w:val="lv-LV"/>
        </w:rPr>
        <w:t>(2.</w:t>
      </w:r>
      <w:r w:rsidR="008836C8" w:rsidRPr="003A7BE4">
        <w:rPr>
          <w:sz w:val="24"/>
          <w:szCs w:val="24"/>
          <w:lang w:val="lv-LV"/>
        </w:rPr>
        <w:t xml:space="preserve"> tabula)</w:t>
      </w:r>
      <w:r w:rsidR="00243658" w:rsidRPr="003A7BE4">
        <w:rPr>
          <w:sz w:val="24"/>
          <w:szCs w:val="24"/>
          <w:lang w:val="lv-LV"/>
        </w:rPr>
        <w:t xml:space="preserve"> </w:t>
      </w:r>
      <w:r w:rsidRPr="003A7BE4">
        <w:rPr>
          <w:sz w:val="24"/>
          <w:szCs w:val="24"/>
          <w:lang w:val="lv-LV"/>
        </w:rPr>
        <w:t>diapazonā no 0,5 līdz 1 punktam</w:t>
      </w:r>
      <w:r w:rsidR="00C379C9" w:rsidRPr="003A7BE4">
        <w:rPr>
          <w:sz w:val="24"/>
          <w:szCs w:val="24"/>
          <w:lang w:val="lv-LV"/>
        </w:rPr>
        <w:t xml:space="preserve"> </w:t>
      </w:r>
      <w:r w:rsidR="008836C8" w:rsidRPr="003A7BE4">
        <w:rPr>
          <w:sz w:val="24"/>
          <w:szCs w:val="24"/>
          <w:lang w:val="lv-LV"/>
        </w:rPr>
        <w:t xml:space="preserve"> vaislinieka izmantošanas sertifikāta derīguma termiņš tiek pagarināts uz </w:t>
      </w:r>
      <w:r w:rsidR="00483F8C" w:rsidRPr="003A7BE4">
        <w:rPr>
          <w:sz w:val="24"/>
          <w:szCs w:val="24"/>
          <w:lang w:val="lv-LV"/>
        </w:rPr>
        <w:t>pieciem</w:t>
      </w:r>
      <w:r w:rsidR="008836C8" w:rsidRPr="003A7BE4">
        <w:rPr>
          <w:sz w:val="24"/>
          <w:szCs w:val="24"/>
          <w:lang w:val="lv-LV"/>
        </w:rPr>
        <w:t xml:space="preserve"> gadiem. </w:t>
      </w:r>
      <w:r w:rsidR="005D6B17" w:rsidRPr="003A7BE4">
        <w:rPr>
          <w:sz w:val="24"/>
          <w:szCs w:val="24"/>
          <w:lang w:val="lv-LV"/>
        </w:rPr>
        <w:t>Vaislinieku s</w:t>
      </w:r>
      <w:r w:rsidR="008836C8" w:rsidRPr="003A7BE4">
        <w:rPr>
          <w:sz w:val="24"/>
          <w:szCs w:val="24"/>
          <w:lang w:val="lv-LV"/>
        </w:rPr>
        <w:t>ertificē izmant</w:t>
      </w:r>
      <w:r w:rsidR="005D6B17" w:rsidRPr="003A7BE4">
        <w:rPr>
          <w:sz w:val="24"/>
          <w:szCs w:val="24"/>
          <w:lang w:val="lv-LV"/>
        </w:rPr>
        <w:t>ošanai visā Latvijas teritorijā.</w:t>
      </w:r>
      <w:r w:rsidR="00880BFA" w:rsidRPr="003A7BE4">
        <w:rPr>
          <w:sz w:val="24"/>
          <w:szCs w:val="24"/>
          <w:lang w:val="lv-LV"/>
        </w:rPr>
        <w:t xml:space="preserve"> </w:t>
      </w:r>
    </w:p>
    <w:p w14:paraId="4E1BDCDC" w14:textId="77777777" w:rsidR="008836C8" w:rsidRPr="003A7BE4" w:rsidRDefault="008836C8" w:rsidP="00880BFA">
      <w:pPr>
        <w:pStyle w:val="ListParagraph"/>
        <w:numPr>
          <w:ilvl w:val="0"/>
          <w:numId w:val="34"/>
        </w:numPr>
        <w:jc w:val="both"/>
        <w:rPr>
          <w:sz w:val="24"/>
          <w:szCs w:val="24"/>
          <w:lang w:val="lv-LV"/>
        </w:rPr>
      </w:pPr>
      <w:r w:rsidRPr="003A7BE4">
        <w:rPr>
          <w:sz w:val="24"/>
          <w:szCs w:val="24"/>
          <w:lang w:val="lv-LV"/>
        </w:rPr>
        <w:t xml:space="preserve">Biedrība </w:t>
      </w:r>
      <w:r w:rsidR="005D6B17" w:rsidRPr="003A7BE4">
        <w:rPr>
          <w:sz w:val="24"/>
          <w:szCs w:val="24"/>
          <w:lang w:val="lv-LV"/>
        </w:rPr>
        <w:t>30 dienu</w:t>
      </w:r>
      <w:r w:rsidRPr="003A7BE4">
        <w:rPr>
          <w:sz w:val="24"/>
          <w:szCs w:val="24"/>
          <w:lang w:val="lv-LV"/>
        </w:rPr>
        <w:t xml:space="preserve"> laikā pēc iesnieguma saņemšanas izvērtē dokumentus un reģistrē vai pagarina vaislinieka izmantošanas sertifikātu vai paziņo par atteikumu.</w:t>
      </w:r>
      <w:r w:rsidR="00880BFA" w:rsidRPr="003A7BE4">
        <w:rPr>
          <w:sz w:val="24"/>
          <w:szCs w:val="24"/>
          <w:lang w:val="lv-LV"/>
        </w:rPr>
        <w:t xml:space="preserve"> </w:t>
      </w:r>
    </w:p>
    <w:p w14:paraId="1DF4C2DC" w14:textId="77777777" w:rsidR="008836C8" w:rsidRPr="003A7BE4" w:rsidRDefault="008836C8" w:rsidP="008836C8">
      <w:pPr>
        <w:pStyle w:val="ListParagraph"/>
        <w:numPr>
          <w:ilvl w:val="0"/>
          <w:numId w:val="34"/>
        </w:numPr>
        <w:jc w:val="both"/>
        <w:rPr>
          <w:sz w:val="24"/>
          <w:szCs w:val="24"/>
          <w:lang w:val="lv-LV"/>
        </w:rPr>
      </w:pPr>
      <w:r w:rsidRPr="003A7BE4">
        <w:rPr>
          <w:sz w:val="24"/>
          <w:szCs w:val="24"/>
          <w:lang w:val="lv-LV"/>
        </w:rPr>
        <w:t>Biedrība LDC datu bāzē reģistrē informāciju par sertificētiem vaisliniekiem vai sertificēto vaislas materiālu. Pēc īpašnieka pieprasījuma Biedrība 10 dienu laikā izsniedz vaislinieka vai vaislas materiāla sertifikātu elektroniskā vai papīra dokumenta formā</w:t>
      </w:r>
      <w:r w:rsidR="00563F90" w:rsidRPr="003A7BE4">
        <w:rPr>
          <w:sz w:val="24"/>
          <w:szCs w:val="24"/>
          <w:lang w:val="lv-LV"/>
        </w:rPr>
        <w:t>.</w:t>
      </w:r>
      <w:r w:rsidRPr="003A7BE4">
        <w:rPr>
          <w:sz w:val="24"/>
          <w:szCs w:val="24"/>
          <w:lang w:val="lv-LV"/>
        </w:rPr>
        <w:t xml:space="preserve"> </w:t>
      </w:r>
    </w:p>
    <w:p w14:paraId="2023E029" w14:textId="17DCB54F" w:rsidR="00A5489C" w:rsidRPr="003A7BE4" w:rsidRDefault="0036281F" w:rsidP="00A5489C">
      <w:pPr>
        <w:pStyle w:val="BodyTextIndent"/>
        <w:ind w:firstLine="0"/>
        <w:rPr>
          <w:color w:val="000000"/>
          <w:szCs w:val="24"/>
        </w:rPr>
      </w:pPr>
      <w:r w:rsidRPr="003A7BE4">
        <w:rPr>
          <w:b/>
          <w:color w:val="000000"/>
          <w:szCs w:val="24"/>
        </w:rPr>
        <w:t>Izņēmums:</w:t>
      </w:r>
      <w:r w:rsidR="00647241">
        <w:rPr>
          <w:b/>
          <w:color w:val="000000"/>
          <w:szCs w:val="24"/>
        </w:rPr>
        <w:t xml:space="preserve"> </w:t>
      </w:r>
      <w:r w:rsidR="00A5489C" w:rsidRPr="003A7BE4">
        <w:rPr>
          <w:color w:val="000000"/>
          <w:szCs w:val="24"/>
        </w:rPr>
        <w:t xml:space="preserve">Ja vaislinieks 6 mēnešu vecumu sasniedz no jūnija līdz decembrim, tam </w:t>
      </w:r>
      <w:r w:rsidR="00483F8C" w:rsidRPr="003A7BE4">
        <w:rPr>
          <w:color w:val="000000"/>
          <w:szCs w:val="24"/>
        </w:rPr>
        <w:t>nav</w:t>
      </w:r>
      <w:r w:rsidR="00A5489C" w:rsidRPr="003A7BE4">
        <w:rPr>
          <w:color w:val="000000"/>
          <w:szCs w:val="24"/>
        </w:rPr>
        <w:t xml:space="preserve"> vērtējums par dūnvilnu. Vaislinieks vērtējumu par dūnvilnu iegūst periodā no janvāra līdz maija beigām.</w:t>
      </w:r>
    </w:p>
    <w:p w14:paraId="0C339633" w14:textId="77777777" w:rsidR="00945C74" w:rsidRPr="006379A8" w:rsidRDefault="00945C74" w:rsidP="00945C74">
      <w:pPr>
        <w:ind w:left="3545"/>
        <w:rPr>
          <w:b/>
          <w:sz w:val="24"/>
          <w:szCs w:val="24"/>
          <w:lang w:val="lv-LV"/>
        </w:rPr>
      </w:pPr>
      <w:r>
        <w:rPr>
          <w:b/>
          <w:sz w:val="24"/>
          <w:szCs w:val="24"/>
          <w:lang w:val="lv-LV"/>
        </w:rPr>
        <w:t xml:space="preserve">8. </w:t>
      </w:r>
      <w:r w:rsidRPr="00D8618B">
        <w:rPr>
          <w:b/>
          <w:sz w:val="24"/>
          <w:szCs w:val="24"/>
          <w:lang w:val="lv-LV"/>
        </w:rPr>
        <w:t>Ciltsgrāmatas kārtošana</w:t>
      </w:r>
      <w:r>
        <w:rPr>
          <w:b/>
          <w:sz w:val="24"/>
          <w:szCs w:val="24"/>
          <w:lang w:val="lv-LV"/>
        </w:rPr>
        <w:t>s metodika</w:t>
      </w:r>
    </w:p>
    <w:p w14:paraId="3215E4FD" w14:textId="77777777" w:rsidR="00945C74" w:rsidRDefault="00945C74" w:rsidP="00945C74">
      <w:pPr>
        <w:rPr>
          <w:b/>
          <w:sz w:val="24"/>
          <w:szCs w:val="24"/>
          <w:lang w:val="lv-LV"/>
        </w:rPr>
      </w:pPr>
    </w:p>
    <w:p w14:paraId="0CFE9C2C" w14:textId="6B8A99D0" w:rsidR="00945C74" w:rsidRPr="0056381C" w:rsidRDefault="00945C74" w:rsidP="00945C74">
      <w:pPr>
        <w:rPr>
          <w:b/>
          <w:sz w:val="24"/>
          <w:szCs w:val="24"/>
          <w:lang w:val="lv-LV"/>
        </w:rPr>
      </w:pPr>
      <w:r w:rsidRPr="00623D21">
        <w:rPr>
          <w:b/>
          <w:sz w:val="24"/>
          <w:szCs w:val="24"/>
          <w:lang w:val="lv-LV"/>
        </w:rPr>
        <w:t xml:space="preserve">Ciltsgrāmatas nosaukums: </w:t>
      </w:r>
      <w:r w:rsidRPr="00C618F1">
        <w:rPr>
          <w:b/>
          <w:i/>
          <w:iCs/>
          <w:sz w:val="24"/>
          <w:szCs w:val="24"/>
          <w:lang w:val="lv-LV"/>
        </w:rPr>
        <w:t>LVKVT</w:t>
      </w:r>
      <w:r w:rsidR="005E43DE" w:rsidRPr="0056381C">
        <w:rPr>
          <w:b/>
          <w:sz w:val="24"/>
          <w:szCs w:val="24"/>
          <w:lang w:val="lv-LV"/>
        </w:rPr>
        <w:t xml:space="preserve"> </w:t>
      </w:r>
      <w:r w:rsidRPr="0056381C">
        <w:rPr>
          <w:b/>
          <w:sz w:val="24"/>
          <w:szCs w:val="24"/>
          <w:lang w:val="lv-LV"/>
        </w:rPr>
        <w:t xml:space="preserve"> </w:t>
      </w:r>
    </w:p>
    <w:p w14:paraId="1EBA0ACB" w14:textId="77777777" w:rsidR="00945C74" w:rsidRDefault="00945C74" w:rsidP="00945C74">
      <w:pPr>
        <w:rPr>
          <w:b/>
          <w:color w:val="000000" w:themeColor="text1"/>
          <w:sz w:val="24"/>
          <w:szCs w:val="24"/>
          <w:lang w:val="lv-LV"/>
        </w:rPr>
      </w:pPr>
      <w:r w:rsidRPr="00623D21">
        <w:rPr>
          <w:b/>
          <w:sz w:val="24"/>
          <w:szCs w:val="24"/>
          <w:lang w:val="lv-LV"/>
        </w:rPr>
        <w:t xml:space="preserve">Šķirnes kods: </w:t>
      </w:r>
      <w:r w:rsidRPr="00623D21">
        <w:rPr>
          <w:b/>
          <w:color w:val="000000" w:themeColor="text1"/>
          <w:sz w:val="24"/>
          <w:szCs w:val="24"/>
          <w:lang w:val="lv-LV"/>
        </w:rPr>
        <w:t>”</w:t>
      </w:r>
      <w:r>
        <w:rPr>
          <w:b/>
          <w:color w:val="000000" w:themeColor="text1"/>
          <w:sz w:val="24"/>
          <w:szCs w:val="24"/>
          <w:lang w:val="lv-LV"/>
        </w:rPr>
        <w:t>9</w:t>
      </w:r>
      <w:r w:rsidRPr="00623D21">
        <w:rPr>
          <w:b/>
          <w:color w:val="000000" w:themeColor="text1"/>
          <w:sz w:val="24"/>
          <w:szCs w:val="24"/>
          <w:lang w:val="lv-LV"/>
        </w:rPr>
        <w:t>”</w:t>
      </w:r>
    </w:p>
    <w:p w14:paraId="6F4F362A" w14:textId="70CC91F1" w:rsidR="00FD1F21" w:rsidRPr="001761D9" w:rsidRDefault="00FD1F21" w:rsidP="00AC0696">
      <w:pPr>
        <w:jc w:val="both"/>
        <w:rPr>
          <w:b/>
          <w:i/>
          <w:color w:val="000000" w:themeColor="text1"/>
          <w:sz w:val="24"/>
          <w:szCs w:val="24"/>
          <w:lang w:val="lv-LV"/>
        </w:rPr>
      </w:pPr>
      <w:r w:rsidRPr="00483F8C">
        <w:rPr>
          <w:b/>
          <w:i/>
          <w:color w:val="000000" w:themeColor="text1"/>
          <w:sz w:val="24"/>
          <w:szCs w:val="24"/>
          <w:lang w:val="lv-LV"/>
        </w:rPr>
        <w:t xml:space="preserve">Radnieciskā šķirne: </w:t>
      </w:r>
      <w:r w:rsidRPr="003A7BE4">
        <w:rPr>
          <w:iCs/>
          <w:color w:val="000000" w:themeColor="text1"/>
          <w:sz w:val="24"/>
          <w:szCs w:val="24"/>
          <w:lang w:val="lv-LV"/>
        </w:rPr>
        <w:t>Latvijas kaza</w:t>
      </w:r>
      <w:r w:rsidR="001761D9" w:rsidRPr="003A7BE4">
        <w:rPr>
          <w:iCs/>
          <w:color w:val="000000" w:themeColor="text1"/>
          <w:sz w:val="24"/>
          <w:szCs w:val="24"/>
          <w:lang w:val="lv-LV"/>
        </w:rPr>
        <w:t xml:space="preserve"> (LK)</w:t>
      </w:r>
      <w:r w:rsidRPr="003A7BE4">
        <w:rPr>
          <w:iCs/>
          <w:color w:val="000000" w:themeColor="text1"/>
          <w:sz w:val="24"/>
          <w:szCs w:val="24"/>
          <w:lang w:val="lv-LV"/>
        </w:rPr>
        <w:t xml:space="preserve">, šķirnes apzīmējums </w:t>
      </w:r>
      <w:r w:rsidR="001761D9" w:rsidRPr="003A7BE4">
        <w:rPr>
          <w:b/>
          <w:iCs/>
          <w:color w:val="000000" w:themeColor="text1"/>
          <w:sz w:val="24"/>
          <w:szCs w:val="24"/>
          <w:lang w:val="lv-LV"/>
        </w:rPr>
        <w:t xml:space="preserve">(LK) </w:t>
      </w:r>
      <w:r w:rsidRPr="003A7BE4">
        <w:rPr>
          <w:iCs/>
          <w:color w:val="000000" w:themeColor="text1"/>
          <w:sz w:val="24"/>
          <w:szCs w:val="24"/>
          <w:lang w:val="lv-LV"/>
        </w:rPr>
        <w:t xml:space="preserve">LDC reģistra sistēmā no </w:t>
      </w:r>
      <w:r w:rsidR="001761D9" w:rsidRPr="003A7BE4">
        <w:rPr>
          <w:iCs/>
          <w:color w:val="000000" w:themeColor="text1"/>
          <w:sz w:val="24"/>
          <w:szCs w:val="24"/>
          <w:lang w:val="lv-LV"/>
        </w:rPr>
        <w:t xml:space="preserve">27.05.2024. Ciltsgrāmatas nosaukums </w:t>
      </w:r>
      <w:r w:rsidR="001761D9" w:rsidRPr="003A7BE4">
        <w:rPr>
          <w:b/>
          <w:iCs/>
          <w:color w:val="000000" w:themeColor="text1"/>
          <w:sz w:val="24"/>
          <w:szCs w:val="24"/>
          <w:lang w:val="lv-LV"/>
        </w:rPr>
        <w:t>LVK</w:t>
      </w:r>
      <w:r w:rsidR="001761D9" w:rsidRPr="003A7BE4">
        <w:rPr>
          <w:iCs/>
          <w:color w:val="000000" w:themeColor="text1"/>
          <w:sz w:val="24"/>
          <w:szCs w:val="24"/>
          <w:lang w:val="lv-LV"/>
        </w:rPr>
        <w:t xml:space="preserve">, šķirnes kods </w:t>
      </w:r>
      <w:r w:rsidR="001761D9" w:rsidRPr="003A7BE4">
        <w:rPr>
          <w:b/>
          <w:iCs/>
          <w:color w:val="000000" w:themeColor="text1"/>
          <w:sz w:val="24"/>
          <w:szCs w:val="24"/>
          <w:lang w:val="lv-LV"/>
        </w:rPr>
        <w:t>”1”</w:t>
      </w:r>
      <w:r w:rsidR="001761D9" w:rsidRPr="003A7BE4">
        <w:rPr>
          <w:iCs/>
          <w:color w:val="000000" w:themeColor="text1"/>
          <w:sz w:val="24"/>
          <w:szCs w:val="24"/>
          <w:lang w:val="lv-LV"/>
        </w:rPr>
        <w:t>.</w:t>
      </w:r>
      <w:r w:rsidR="00630E77" w:rsidRPr="009225DE">
        <w:rPr>
          <w:i/>
          <w:color w:val="000000" w:themeColor="text1"/>
          <w:lang w:val="lv-LV"/>
        </w:rPr>
        <w:t xml:space="preserve"> </w:t>
      </w:r>
      <w:r w:rsidR="00630E77" w:rsidRPr="00992F58">
        <w:rPr>
          <w:i/>
          <w:iCs/>
          <w:sz w:val="24"/>
          <w:szCs w:val="24"/>
          <w:lang w:val="lv-LV"/>
        </w:rPr>
        <w:t xml:space="preserve"> </w:t>
      </w:r>
    </w:p>
    <w:p w14:paraId="538AAE50" w14:textId="775F41C3" w:rsidR="00945C74" w:rsidRDefault="00945C74" w:rsidP="003A7BE4">
      <w:pPr>
        <w:pStyle w:val="Heading3"/>
        <w:jc w:val="left"/>
        <w:rPr>
          <w:rFonts w:ascii="Times-Italic" w:eastAsiaTheme="minorHAnsi" w:hAnsi="Times-Italic" w:cs="Times-Italic"/>
          <w:szCs w:val="24"/>
        </w:rPr>
      </w:pPr>
      <w:r w:rsidRPr="00E91649">
        <w:rPr>
          <w:b/>
          <w:color w:val="auto"/>
          <w:szCs w:val="24"/>
        </w:rPr>
        <w:t>Ciltsgrāmatu kārto</w:t>
      </w:r>
      <w:r w:rsidRPr="00623D21">
        <w:rPr>
          <w:color w:val="auto"/>
          <w:szCs w:val="24"/>
        </w:rPr>
        <w:t xml:space="preserve">: Latvijas kazkopības </w:t>
      </w:r>
      <w:r>
        <w:rPr>
          <w:color w:val="auto"/>
          <w:szCs w:val="24"/>
        </w:rPr>
        <w:t>B</w:t>
      </w:r>
      <w:r w:rsidRPr="00623D21">
        <w:rPr>
          <w:color w:val="auto"/>
          <w:szCs w:val="24"/>
        </w:rPr>
        <w:t>iedrība saskaņā ar Dzīvnieku audzēšan</w:t>
      </w:r>
      <w:r>
        <w:rPr>
          <w:color w:val="auto"/>
          <w:szCs w:val="24"/>
        </w:rPr>
        <w:t xml:space="preserve">as regulu (ES) 2016/1012 un spēkā esošiem MKN </w:t>
      </w:r>
      <w:r w:rsidRPr="00623D21">
        <w:rPr>
          <w:color w:val="auto"/>
          <w:szCs w:val="24"/>
        </w:rPr>
        <w:t xml:space="preserve">par </w:t>
      </w:r>
      <w:r w:rsidRPr="00623D21">
        <w:rPr>
          <w:i/>
          <w:color w:val="auto"/>
          <w:szCs w:val="24"/>
        </w:rPr>
        <w:t xml:space="preserve">„Liellopu, cūku, aitu, kazu un zirgu šķirņu ciltsgrāmatas un krustojuma cūku </w:t>
      </w:r>
      <w:proofErr w:type="spellStart"/>
      <w:r w:rsidRPr="00623D21">
        <w:rPr>
          <w:i/>
          <w:color w:val="auto"/>
          <w:szCs w:val="24"/>
        </w:rPr>
        <w:t>ciltsreģistra</w:t>
      </w:r>
      <w:proofErr w:type="spellEnd"/>
      <w:r w:rsidRPr="00623D21">
        <w:rPr>
          <w:i/>
          <w:color w:val="auto"/>
          <w:szCs w:val="24"/>
        </w:rPr>
        <w:t xml:space="preserve"> kārtošanas noteikumiem</w:t>
      </w:r>
      <w:r w:rsidR="00D06EB8">
        <w:rPr>
          <w:i/>
          <w:color w:val="auto"/>
          <w:szCs w:val="24"/>
        </w:rPr>
        <w:t>.</w:t>
      </w:r>
      <w:r w:rsidRPr="00623D21">
        <w:rPr>
          <w:i/>
          <w:color w:val="auto"/>
          <w:szCs w:val="24"/>
        </w:rPr>
        <w:t>”</w:t>
      </w:r>
      <w:r w:rsidR="00D966F8" w:rsidRPr="00913024">
        <w:rPr>
          <w:i/>
          <w:sz w:val="18"/>
          <w:szCs w:val="18"/>
        </w:rPr>
        <w:t xml:space="preserve"> </w:t>
      </w:r>
      <w:r w:rsidRPr="00C6146B">
        <w:rPr>
          <w:szCs w:val="24"/>
        </w:rPr>
        <w:t>Ciltsgrāmatā ieraksta  kazas un āžus, ku</w:t>
      </w:r>
      <w:r w:rsidRPr="00C6146B">
        <w:rPr>
          <w:rFonts w:ascii="Times-Roman" w:eastAsiaTheme="minorHAnsi" w:hAnsi="Times-Roman" w:cs="Times-Roman"/>
          <w:szCs w:val="24"/>
        </w:rPr>
        <w:t>ri  ir izaudz</w:t>
      </w:r>
      <w:r w:rsidRPr="00C6146B">
        <w:rPr>
          <w:rFonts w:ascii="TimesNewRoman" w:eastAsiaTheme="minorHAnsi" w:hAnsi="TimesNewRoman" w:cs="TimesNewRoman"/>
          <w:szCs w:val="24"/>
        </w:rPr>
        <w:t>ē</w:t>
      </w:r>
      <w:r w:rsidRPr="00C6146B">
        <w:rPr>
          <w:rFonts w:ascii="Times-Roman" w:eastAsiaTheme="minorHAnsi" w:hAnsi="Times-Roman" w:cs="Times-Roman"/>
          <w:szCs w:val="24"/>
        </w:rPr>
        <w:t>ti saska</w:t>
      </w:r>
      <w:r w:rsidRPr="00C6146B">
        <w:rPr>
          <w:rFonts w:ascii="TimesNewRoman" w:eastAsiaTheme="minorHAnsi" w:hAnsi="TimesNewRoman" w:cs="TimesNewRoman"/>
          <w:szCs w:val="24"/>
        </w:rPr>
        <w:t xml:space="preserve">ņā </w:t>
      </w:r>
      <w:r w:rsidRPr="00C6146B">
        <w:rPr>
          <w:rFonts w:ascii="Times-Roman" w:eastAsiaTheme="minorHAnsi" w:hAnsi="Times-Roman" w:cs="Times-Roman"/>
          <w:szCs w:val="24"/>
        </w:rPr>
        <w:t xml:space="preserve">ar </w:t>
      </w:r>
      <w:r w:rsidRPr="00C6146B">
        <w:rPr>
          <w:szCs w:val="24"/>
        </w:rPr>
        <w:t>Biedrības</w:t>
      </w:r>
      <w:r w:rsidRPr="00C6146B">
        <w:rPr>
          <w:rFonts w:ascii="Times-Roman" w:eastAsiaTheme="minorHAnsi" w:hAnsi="Times-Roman" w:cs="Times-Roman"/>
          <w:szCs w:val="24"/>
        </w:rPr>
        <w:t xml:space="preserve"> saglab</w:t>
      </w:r>
      <w:r w:rsidRPr="00C6146B">
        <w:rPr>
          <w:rFonts w:ascii="TimesNewRoman" w:eastAsiaTheme="minorHAnsi" w:hAnsi="TimesNewRoman" w:cs="TimesNewRoman"/>
          <w:szCs w:val="24"/>
        </w:rPr>
        <w:t>ā</w:t>
      </w:r>
      <w:r w:rsidRPr="00C6146B">
        <w:rPr>
          <w:rFonts w:ascii="Times-Roman" w:eastAsiaTheme="minorHAnsi" w:hAnsi="Times-Roman" w:cs="Times-Roman"/>
          <w:szCs w:val="24"/>
        </w:rPr>
        <w:t>šanas programmu un ir apz</w:t>
      </w:r>
      <w:r w:rsidRPr="00C6146B">
        <w:rPr>
          <w:rFonts w:ascii="TimesNewRoman" w:eastAsiaTheme="minorHAnsi" w:hAnsi="TimesNewRoman" w:cs="TimesNewRoman"/>
          <w:szCs w:val="24"/>
        </w:rPr>
        <w:t>ī</w:t>
      </w:r>
      <w:r w:rsidRPr="00C6146B">
        <w:rPr>
          <w:rFonts w:ascii="Times-Roman" w:eastAsiaTheme="minorHAnsi" w:hAnsi="Times-Roman" w:cs="Times-Roman"/>
          <w:szCs w:val="24"/>
        </w:rPr>
        <w:t>m</w:t>
      </w:r>
      <w:r w:rsidRPr="00C6146B">
        <w:rPr>
          <w:rFonts w:ascii="TimesNewRoman" w:eastAsiaTheme="minorHAnsi" w:hAnsi="TimesNewRoman" w:cs="TimesNewRoman"/>
          <w:szCs w:val="24"/>
        </w:rPr>
        <w:t>ē</w:t>
      </w:r>
      <w:r w:rsidRPr="00C6146B">
        <w:rPr>
          <w:rFonts w:ascii="Times-Roman" w:eastAsiaTheme="minorHAnsi" w:hAnsi="Times-Roman" w:cs="Times-Roman"/>
          <w:szCs w:val="24"/>
        </w:rPr>
        <w:t>ti normat</w:t>
      </w:r>
      <w:r w:rsidRPr="00C6146B">
        <w:rPr>
          <w:rFonts w:ascii="TimesNewRoman" w:eastAsiaTheme="minorHAnsi" w:hAnsi="TimesNewRoman" w:cs="TimesNewRoman"/>
          <w:szCs w:val="24"/>
        </w:rPr>
        <w:t>ī</w:t>
      </w:r>
      <w:r w:rsidRPr="00C6146B">
        <w:rPr>
          <w:rFonts w:ascii="Times-Roman" w:eastAsiaTheme="minorHAnsi" w:hAnsi="Times-Roman" w:cs="Times-Roman"/>
          <w:szCs w:val="24"/>
        </w:rPr>
        <w:t>vajos aktos noteiktaj</w:t>
      </w:r>
      <w:r w:rsidRPr="00C6146B">
        <w:rPr>
          <w:rFonts w:ascii="TimesNewRoman" w:eastAsiaTheme="minorHAnsi" w:hAnsi="TimesNewRoman" w:cs="TimesNewRoman"/>
          <w:szCs w:val="24"/>
        </w:rPr>
        <w:t xml:space="preserve">ā </w:t>
      </w:r>
      <w:r w:rsidRPr="00C6146B">
        <w:rPr>
          <w:rFonts w:ascii="Times-Roman" w:eastAsiaTheme="minorHAnsi" w:hAnsi="Times-Roman" w:cs="Times-Roman"/>
          <w:szCs w:val="24"/>
        </w:rPr>
        <w:t>k</w:t>
      </w:r>
      <w:r w:rsidRPr="00C6146B">
        <w:rPr>
          <w:rFonts w:ascii="TimesNewRoman" w:eastAsiaTheme="minorHAnsi" w:hAnsi="TimesNewRoman" w:cs="TimesNewRoman"/>
          <w:szCs w:val="24"/>
        </w:rPr>
        <w:t>ā</w:t>
      </w:r>
      <w:r w:rsidRPr="00C6146B">
        <w:rPr>
          <w:rFonts w:ascii="Times-Roman" w:eastAsiaTheme="minorHAnsi" w:hAnsi="Times-Roman" w:cs="Times-Roman"/>
          <w:szCs w:val="24"/>
        </w:rPr>
        <w:t>rt</w:t>
      </w:r>
      <w:r w:rsidRPr="00C6146B">
        <w:rPr>
          <w:rFonts w:ascii="TimesNewRoman" w:eastAsiaTheme="minorHAnsi" w:hAnsi="TimesNewRoman" w:cs="TimesNewRoman"/>
          <w:szCs w:val="24"/>
        </w:rPr>
        <w:t>ī</w:t>
      </w:r>
      <w:r w:rsidRPr="00C6146B">
        <w:rPr>
          <w:rFonts w:ascii="Times-Roman" w:eastAsiaTheme="minorHAnsi" w:hAnsi="Times-Roman" w:cs="Times-Roman"/>
          <w:szCs w:val="24"/>
        </w:rPr>
        <w:t>b</w:t>
      </w:r>
      <w:r w:rsidRPr="00C6146B">
        <w:rPr>
          <w:rFonts w:ascii="TimesNewRoman" w:eastAsiaTheme="minorHAnsi" w:hAnsi="TimesNewRoman" w:cs="TimesNewRoman"/>
          <w:szCs w:val="24"/>
        </w:rPr>
        <w:t>ā</w:t>
      </w:r>
      <w:r w:rsidR="0058266F">
        <w:rPr>
          <w:rFonts w:ascii="Times-Italic" w:eastAsiaTheme="minorHAnsi" w:hAnsi="Times-Italic" w:cs="Times-Italic"/>
          <w:i/>
          <w:iCs/>
          <w:szCs w:val="24"/>
        </w:rPr>
        <w:t>.</w:t>
      </w:r>
    </w:p>
    <w:p w14:paraId="59E06B5B" w14:textId="77777777" w:rsidR="0058266F" w:rsidRPr="0058266F" w:rsidRDefault="0058266F" w:rsidP="0058266F">
      <w:pPr>
        <w:autoSpaceDE w:val="0"/>
        <w:autoSpaceDN w:val="0"/>
        <w:adjustRightInd w:val="0"/>
        <w:jc w:val="both"/>
        <w:rPr>
          <w:sz w:val="24"/>
          <w:szCs w:val="24"/>
          <w:lang w:val="lv-LV"/>
        </w:rPr>
      </w:pPr>
      <w:r w:rsidRPr="0058266F">
        <w:rPr>
          <w:sz w:val="24"/>
          <w:szCs w:val="24"/>
          <w:lang w:val="lv-LV"/>
        </w:rPr>
        <w:t>Ciltsgrāmatu izmanto:</w:t>
      </w:r>
    </w:p>
    <w:p w14:paraId="11836544" w14:textId="5DA0828B" w:rsidR="0058266F" w:rsidRPr="0058266F" w:rsidRDefault="0058266F" w:rsidP="0058266F">
      <w:pPr>
        <w:pStyle w:val="ListParagraph"/>
        <w:numPr>
          <w:ilvl w:val="0"/>
          <w:numId w:val="36"/>
        </w:numPr>
        <w:autoSpaceDE w:val="0"/>
        <w:autoSpaceDN w:val="0"/>
        <w:adjustRightInd w:val="0"/>
        <w:jc w:val="both"/>
        <w:rPr>
          <w:sz w:val="24"/>
          <w:szCs w:val="24"/>
          <w:lang w:val="lv-LV"/>
        </w:rPr>
      </w:pPr>
      <w:r w:rsidRPr="0058266F">
        <w:rPr>
          <w:sz w:val="24"/>
          <w:szCs w:val="24"/>
          <w:lang w:val="lv-LV"/>
        </w:rPr>
        <w:t>ciltsdarba sasniegumu analīzei,</w:t>
      </w:r>
    </w:p>
    <w:p w14:paraId="78D0A80F" w14:textId="2D680B2F" w:rsidR="0058266F" w:rsidRPr="0058266F" w:rsidRDefault="0058266F" w:rsidP="0058266F">
      <w:pPr>
        <w:pStyle w:val="ListParagraph"/>
        <w:numPr>
          <w:ilvl w:val="0"/>
          <w:numId w:val="36"/>
        </w:numPr>
        <w:autoSpaceDE w:val="0"/>
        <w:autoSpaceDN w:val="0"/>
        <w:adjustRightInd w:val="0"/>
        <w:jc w:val="both"/>
        <w:rPr>
          <w:sz w:val="24"/>
          <w:szCs w:val="24"/>
          <w:lang w:val="lv-LV"/>
        </w:rPr>
      </w:pPr>
      <w:r w:rsidRPr="0058266F">
        <w:rPr>
          <w:sz w:val="24"/>
          <w:szCs w:val="24"/>
          <w:lang w:val="lv-LV"/>
        </w:rPr>
        <w:t>labāko dzīvnieku izlasei un atlasei,</w:t>
      </w:r>
    </w:p>
    <w:p w14:paraId="77CC36CA" w14:textId="110EA1EC" w:rsidR="0058266F" w:rsidRPr="0058266F" w:rsidRDefault="0058266F" w:rsidP="0058266F">
      <w:pPr>
        <w:pStyle w:val="ListParagraph"/>
        <w:numPr>
          <w:ilvl w:val="0"/>
          <w:numId w:val="36"/>
        </w:numPr>
        <w:autoSpaceDE w:val="0"/>
        <w:autoSpaceDN w:val="0"/>
        <w:adjustRightInd w:val="0"/>
        <w:jc w:val="both"/>
        <w:rPr>
          <w:sz w:val="24"/>
          <w:szCs w:val="24"/>
          <w:lang w:val="lv-LV"/>
        </w:rPr>
      </w:pPr>
      <w:r w:rsidRPr="0058266F">
        <w:rPr>
          <w:sz w:val="24"/>
          <w:szCs w:val="24"/>
          <w:lang w:val="lv-LV"/>
        </w:rPr>
        <w:t>turpmāko ciltsdarba uzdevumu noteikšanai un veikšanai,</w:t>
      </w:r>
    </w:p>
    <w:p w14:paraId="621CE010" w14:textId="7A3521B5" w:rsidR="0058266F" w:rsidRPr="0058266F" w:rsidRDefault="0058266F" w:rsidP="0058266F">
      <w:pPr>
        <w:pStyle w:val="ListParagraph"/>
        <w:numPr>
          <w:ilvl w:val="0"/>
          <w:numId w:val="36"/>
        </w:numPr>
        <w:autoSpaceDE w:val="0"/>
        <w:autoSpaceDN w:val="0"/>
        <w:adjustRightInd w:val="0"/>
        <w:jc w:val="both"/>
        <w:rPr>
          <w:sz w:val="24"/>
          <w:szCs w:val="24"/>
          <w:lang w:val="lv-LV"/>
        </w:rPr>
      </w:pPr>
      <w:proofErr w:type="spellStart"/>
      <w:r w:rsidRPr="0058266F">
        <w:rPr>
          <w:sz w:val="24"/>
          <w:szCs w:val="24"/>
          <w:lang w:val="lv-LV"/>
        </w:rPr>
        <w:t>ciltsdokumentācijā</w:t>
      </w:r>
      <w:proofErr w:type="spellEnd"/>
      <w:r w:rsidRPr="0058266F">
        <w:rPr>
          <w:sz w:val="24"/>
          <w:szCs w:val="24"/>
          <w:lang w:val="lv-LV"/>
        </w:rPr>
        <w:t xml:space="preserve"> snieguma datu ticamības pārbaudei.</w:t>
      </w:r>
    </w:p>
    <w:p w14:paraId="50EA9634" w14:textId="1C6AC303" w:rsidR="008E61B5" w:rsidRDefault="008E61B5" w:rsidP="00945C74">
      <w:pPr>
        <w:jc w:val="both"/>
        <w:rPr>
          <w:b/>
          <w:sz w:val="24"/>
          <w:szCs w:val="24"/>
          <w:lang w:val="lv-LV"/>
        </w:rPr>
      </w:pPr>
    </w:p>
    <w:p w14:paraId="65BDD9A3" w14:textId="77777777" w:rsidR="008E61B5" w:rsidRPr="008E61B5" w:rsidRDefault="008E61B5" w:rsidP="008E61B5">
      <w:pPr>
        <w:jc w:val="both"/>
        <w:rPr>
          <w:bCs/>
          <w:sz w:val="24"/>
          <w:szCs w:val="24"/>
          <w:lang w:val="lv-LV"/>
        </w:rPr>
      </w:pPr>
      <w:r w:rsidRPr="008E61B5">
        <w:rPr>
          <w:bCs/>
          <w:sz w:val="24"/>
          <w:szCs w:val="24"/>
          <w:lang w:val="lv-LV"/>
        </w:rPr>
        <w:t>Lai dzīvnieku ierakstītu Ciltsgrāmatā, tiek pārbaudīta izcelsmes informācija LDC datu bāzē un,</w:t>
      </w:r>
    </w:p>
    <w:p w14:paraId="3F5329D7" w14:textId="77777777" w:rsidR="008E61B5" w:rsidRPr="008E61B5" w:rsidRDefault="008E61B5" w:rsidP="008E61B5">
      <w:pPr>
        <w:jc w:val="both"/>
        <w:rPr>
          <w:bCs/>
          <w:sz w:val="24"/>
          <w:szCs w:val="24"/>
          <w:lang w:val="lv-LV"/>
        </w:rPr>
      </w:pPr>
      <w:r w:rsidRPr="008E61B5">
        <w:rPr>
          <w:bCs/>
          <w:sz w:val="24"/>
          <w:szCs w:val="24"/>
          <w:lang w:val="lv-LV"/>
        </w:rPr>
        <w:t xml:space="preserve">ja nepieciešams – pēc īpašnieka iesniegta izcelsmes apliecinājuma, </w:t>
      </w:r>
      <w:proofErr w:type="spellStart"/>
      <w:r w:rsidRPr="008E61B5">
        <w:rPr>
          <w:bCs/>
          <w:sz w:val="24"/>
          <w:szCs w:val="24"/>
          <w:lang w:val="lv-LV"/>
        </w:rPr>
        <w:t>ciltskartiņas</w:t>
      </w:r>
      <w:proofErr w:type="spellEnd"/>
      <w:r w:rsidRPr="008E61B5">
        <w:rPr>
          <w:bCs/>
          <w:sz w:val="24"/>
          <w:szCs w:val="24"/>
          <w:lang w:val="lv-LV"/>
        </w:rPr>
        <w:t xml:space="preserve"> vai zootehniskā</w:t>
      </w:r>
    </w:p>
    <w:p w14:paraId="271B5D42" w14:textId="5623F605" w:rsidR="008E61B5" w:rsidRPr="00482D21" w:rsidRDefault="008E61B5" w:rsidP="00482D21">
      <w:pPr>
        <w:jc w:val="both"/>
        <w:rPr>
          <w:b/>
          <w:sz w:val="24"/>
          <w:szCs w:val="24"/>
          <w:lang w:val="lv-LV"/>
        </w:rPr>
      </w:pPr>
      <w:r w:rsidRPr="008E61B5">
        <w:rPr>
          <w:bCs/>
          <w:sz w:val="24"/>
          <w:szCs w:val="24"/>
          <w:lang w:val="lv-LV"/>
        </w:rPr>
        <w:t xml:space="preserve">sertifikāta dokumentiem. </w:t>
      </w:r>
    </w:p>
    <w:p w14:paraId="16097CF9" w14:textId="006404D0" w:rsidR="008E61B5" w:rsidRDefault="008E61B5" w:rsidP="008E61B5">
      <w:pPr>
        <w:jc w:val="both"/>
        <w:rPr>
          <w:sz w:val="24"/>
          <w:szCs w:val="24"/>
          <w:lang w:val="lv-LV"/>
        </w:rPr>
      </w:pPr>
      <w:r w:rsidRPr="00483BEC">
        <w:rPr>
          <w:b/>
          <w:sz w:val="24"/>
          <w:szCs w:val="24"/>
          <w:lang w:val="lv-LV"/>
        </w:rPr>
        <w:t xml:space="preserve">Ciltsgrāmata dalās galvenajā </w:t>
      </w:r>
      <w:r w:rsidRPr="00625CE1">
        <w:rPr>
          <w:b/>
          <w:i/>
          <w:iCs/>
          <w:sz w:val="24"/>
          <w:szCs w:val="24"/>
          <w:lang w:val="lv-LV"/>
        </w:rPr>
        <w:t>pamatdaļā</w:t>
      </w:r>
      <w:r w:rsidRPr="00483BEC">
        <w:rPr>
          <w:b/>
          <w:sz w:val="24"/>
          <w:szCs w:val="24"/>
          <w:lang w:val="lv-LV"/>
        </w:rPr>
        <w:t xml:space="preserve"> </w:t>
      </w:r>
      <w:r w:rsidR="000A3CBF">
        <w:rPr>
          <w:b/>
          <w:sz w:val="24"/>
          <w:szCs w:val="24"/>
          <w:lang w:val="lv-LV"/>
        </w:rPr>
        <w:t>„</w:t>
      </w:r>
      <w:r w:rsidRPr="00483BEC">
        <w:rPr>
          <w:b/>
          <w:sz w:val="24"/>
          <w:szCs w:val="24"/>
          <w:lang w:val="lv-LV"/>
        </w:rPr>
        <w:t>A</w:t>
      </w:r>
      <w:r w:rsidR="000A3CBF">
        <w:rPr>
          <w:b/>
          <w:sz w:val="24"/>
          <w:szCs w:val="24"/>
          <w:lang w:val="lv-LV"/>
        </w:rPr>
        <w:t>”</w:t>
      </w:r>
      <w:r w:rsidRPr="00483BEC">
        <w:rPr>
          <w:b/>
          <w:sz w:val="24"/>
          <w:szCs w:val="24"/>
          <w:lang w:val="lv-LV"/>
        </w:rPr>
        <w:t xml:space="preserve"> un </w:t>
      </w:r>
      <w:proofErr w:type="spellStart"/>
      <w:r w:rsidRPr="00483BEC">
        <w:rPr>
          <w:b/>
          <w:sz w:val="24"/>
          <w:szCs w:val="24"/>
          <w:lang w:val="lv-LV"/>
        </w:rPr>
        <w:t>papilddaļā</w:t>
      </w:r>
      <w:proofErr w:type="spellEnd"/>
      <w:r w:rsidRPr="00483BEC">
        <w:rPr>
          <w:b/>
          <w:sz w:val="24"/>
          <w:szCs w:val="24"/>
          <w:lang w:val="lv-LV"/>
        </w:rPr>
        <w:t xml:space="preserve"> </w:t>
      </w:r>
      <w:r w:rsidR="000A3CBF">
        <w:rPr>
          <w:b/>
          <w:sz w:val="24"/>
          <w:szCs w:val="24"/>
          <w:lang w:val="lv-LV"/>
        </w:rPr>
        <w:t>„</w:t>
      </w:r>
      <w:r w:rsidRPr="00483BEC">
        <w:rPr>
          <w:b/>
          <w:sz w:val="24"/>
          <w:szCs w:val="24"/>
          <w:lang w:val="lv-LV"/>
        </w:rPr>
        <w:t>B</w:t>
      </w:r>
      <w:r w:rsidR="000A3CBF">
        <w:rPr>
          <w:b/>
          <w:sz w:val="24"/>
          <w:szCs w:val="24"/>
          <w:lang w:val="lv-LV"/>
        </w:rPr>
        <w:t>”</w:t>
      </w:r>
      <w:r w:rsidRPr="004C52D0">
        <w:rPr>
          <w:sz w:val="24"/>
          <w:szCs w:val="24"/>
          <w:lang w:val="lv-LV"/>
        </w:rPr>
        <w:t>.</w:t>
      </w:r>
    </w:p>
    <w:p w14:paraId="2B4520D6" w14:textId="0A9A8EAC" w:rsidR="008E61B5" w:rsidRDefault="008E61B5" w:rsidP="008E61B5">
      <w:pPr>
        <w:jc w:val="both"/>
        <w:rPr>
          <w:sz w:val="24"/>
          <w:szCs w:val="24"/>
          <w:lang w:val="lv-LV"/>
        </w:rPr>
      </w:pPr>
      <w:r w:rsidRPr="00625CE1">
        <w:rPr>
          <w:b/>
          <w:i/>
          <w:iCs/>
          <w:color w:val="000000"/>
          <w:sz w:val="24"/>
          <w:szCs w:val="24"/>
          <w:lang w:val="lv-LV"/>
        </w:rPr>
        <w:t xml:space="preserve">Pamatdaļa (A) iedalās A un </w:t>
      </w:r>
      <w:r w:rsidRPr="00625CE1">
        <w:rPr>
          <w:b/>
          <w:i/>
          <w:iCs/>
          <w:color w:val="000000" w:themeColor="text1"/>
          <w:sz w:val="24"/>
          <w:szCs w:val="24"/>
          <w:lang w:val="lv-LV"/>
        </w:rPr>
        <w:t>A</w:t>
      </w:r>
      <w:r w:rsidRPr="00625CE1">
        <w:rPr>
          <w:b/>
          <w:i/>
          <w:iCs/>
          <w:color w:val="000000" w:themeColor="text1"/>
          <w:sz w:val="24"/>
          <w:szCs w:val="24"/>
          <w:vertAlign w:val="subscript"/>
          <w:lang w:val="lv-LV"/>
        </w:rPr>
        <w:t>3</w:t>
      </w:r>
      <w:r w:rsidRPr="00625CE1">
        <w:rPr>
          <w:b/>
          <w:i/>
          <w:iCs/>
          <w:color w:val="000000" w:themeColor="text1"/>
          <w:sz w:val="24"/>
          <w:szCs w:val="24"/>
          <w:lang w:val="lv-LV"/>
        </w:rPr>
        <w:t>.</w:t>
      </w:r>
      <w:r w:rsidRPr="00483BEC">
        <w:rPr>
          <w:sz w:val="24"/>
          <w:szCs w:val="24"/>
          <w:lang w:val="lv-LV"/>
        </w:rPr>
        <w:t xml:space="preserve"> </w:t>
      </w:r>
    </w:p>
    <w:p w14:paraId="4ADF28EE" w14:textId="77777777" w:rsidR="00D52C6F" w:rsidRPr="008E61B5" w:rsidRDefault="00D52C6F" w:rsidP="008E61B5">
      <w:pPr>
        <w:jc w:val="both"/>
        <w:rPr>
          <w:sz w:val="24"/>
          <w:szCs w:val="24"/>
          <w:lang w:val="lv-LV"/>
        </w:rPr>
      </w:pPr>
    </w:p>
    <w:p w14:paraId="0084231D" w14:textId="019EF1BB" w:rsidR="00F26697" w:rsidRDefault="00945C74" w:rsidP="00945C74">
      <w:pPr>
        <w:jc w:val="both"/>
        <w:rPr>
          <w:b/>
          <w:sz w:val="24"/>
          <w:szCs w:val="24"/>
          <w:u w:val="single"/>
          <w:lang w:val="lv-LV"/>
        </w:rPr>
      </w:pPr>
      <w:r w:rsidRPr="00625CE1">
        <w:rPr>
          <w:b/>
          <w:i/>
          <w:iCs/>
          <w:sz w:val="24"/>
          <w:szCs w:val="24"/>
          <w:u w:val="single"/>
          <w:lang w:val="lv-LV"/>
        </w:rPr>
        <w:t>Pamatdaļa</w:t>
      </w:r>
      <w:r w:rsidRPr="00742882">
        <w:rPr>
          <w:b/>
          <w:sz w:val="24"/>
          <w:szCs w:val="24"/>
          <w:u w:val="single"/>
          <w:lang w:val="lv-LV"/>
        </w:rPr>
        <w:t xml:space="preserve"> (A</w:t>
      </w:r>
      <w:r w:rsidRPr="004030B1">
        <w:rPr>
          <w:b/>
          <w:sz w:val="24"/>
          <w:szCs w:val="24"/>
          <w:u w:val="single"/>
          <w:lang w:val="lv-LV"/>
        </w:rPr>
        <w:t>)</w:t>
      </w:r>
      <w:r w:rsidR="00F26697" w:rsidRPr="004030B1">
        <w:rPr>
          <w:b/>
          <w:sz w:val="24"/>
          <w:szCs w:val="24"/>
          <w:u w:val="single"/>
          <w:lang w:val="lv-LV"/>
        </w:rPr>
        <w:t>:</w:t>
      </w:r>
      <w:r w:rsidR="00597298" w:rsidRPr="004030B1">
        <w:rPr>
          <w:i/>
          <w:color w:val="000000" w:themeColor="text1"/>
          <w:lang w:val="lv-LV"/>
        </w:rPr>
        <w:t xml:space="preserve"> </w:t>
      </w:r>
      <w:r w:rsidR="004B3359" w:rsidRPr="000A3CBF">
        <w:rPr>
          <w:i/>
          <w:color w:val="000000" w:themeColor="text1"/>
          <w:highlight w:val="yellow"/>
          <w:lang w:val="lv-LV"/>
        </w:rPr>
        <w:t xml:space="preserve"> </w:t>
      </w:r>
    </w:p>
    <w:p w14:paraId="74341041" w14:textId="09245F7C" w:rsidR="00597298" w:rsidRPr="00597298" w:rsidRDefault="00AD3E6D" w:rsidP="00945C74">
      <w:pPr>
        <w:jc w:val="both"/>
        <w:rPr>
          <w:b/>
          <w:sz w:val="24"/>
          <w:szCs w:val="24"/>
          <w:lang w:val="lv-LV"/>
        </w:rPr>
      </w:pPr>
      <w:r>
        <w:rPr>
          <w:sz w:val="24"/>
          <w:szCs w:val="24"/>
          <w:lang w:val="lv-LV"/>
        </w:rPr>
        <w:t>U</w:t>
      </w:r>
      <w:r w:rsidR="00945C74" w:rsidRPr="00623D21">
        <w:rPr>
          <w:sz w:val="24"/>
          <w:szCs w:val="24"/>
          <w:lang w:val="lv-LV"/>
        </w:rPr>
        <w:t xml:space="preserve">zņem visus dzīvos dzīvniekus, kuriem ir šķirnei atbilstoša izcelsme </w:t>
      </w:r>
      <w:r w:rsidR="00945C74">
        <w:rPr>
          <w:color w:val="000000" w:themeColor="text1"/>
          <w:sz w:val="24"/>
          <w:szCs w:val="24"/>
          <w:lang w:val="lv-LV"/>
        </w:rPr>
        <w:t xml:space="preserve">vismaz </w:t>
      </w:r>
      <w:r w:rsidR="00945C74" w:rsidRPr="00625CE1">
        <w:rPr>
          <w:i/>
          <w:iCs/>
          <w:color w:val="000000" w:themeColor="text1"/>
          <w:sz w:val="24"/>
          <w:szCs w:val="24"/>
          <w:lang w:val="lv-LV"/>
        </w:rPr>
        <w:t>vienā</w:t>
      </w:r>
      <w:r w:rsidR="00945C74">
        <w:rPr>
          <w:color w:val="000000" w:themeColor="text1"/>
          <w:sz w:val="24"/>
          <w:szCs w:val="24"/>
          <w:lang w:val="lv-LV"/>
        </w:rPr>
        <w:t xml:space="preserve"> priekšteču paaudzē </w:t>
      </w:r>
      <w:r w:rsidR="00945C74" w:rsidRPr="00807EAB">
        <w:rPr>
          <w:color w:val="000000" w:themeColor="text1"/>
          <w:sz w:val="24"/>
          <w:szCs w:val="24"/>
          <w:lang w:val="lv-LV"/>
        </w:rPr>
        <w:t xml:space="preserve">Ciltsgrāmatas </w:t>
      </w:r>
      <w:r w:rsidR="00945C74" w:rsidRPr="003A7BE4">
        <w:rPr>
          <w:color w:val="000000" w:themeColor="text1"/>
          <w:sz w:val="24"/>
          <w:szCs w:val="24"/>
          <w:lang w:val="lv-LV"/>
        </w:rPr>
        <w:t>pamatdaļā</w:t>
      </w:r>
      <w:r w:rsidR="00945C74" w:rsidRPr="00807EAB">
        <w:rPr>
          <w:color w:val="000000" w:themeColor="text1"/>
          <w:sz w:val="24"/>
          <w:szCs w:val="24"/>
          <w:lang w:val="lv-LV"/>
        </w:rPr>
        <w:t xml:space="preserve"> uzņem arī dzīvnieka vecākus un vecvecākus. </w:t>
      </w:r>
      <w:r w:rsidR="00945C74" w:rsidRPr="00483F8C">
        <w:rPr>
          <w:color w:val="000000" w:themeColor="text1"/>
          <w:sz w:val="24"/>
          <w:szCs w:val="24"/>
          <w:lang w:val="lv-LV"/>
        </w:rPr>
        <w:t>Dzīvnieka vecāki un vec</w:t>
      </w:r>
      <w:r w:rsidR="00487548" w:rsidRPr="00483F8C">
        <w:rPr>
          <w:color w:val="000000" w:themeColor="text1"/>
          <w:sz w:val="24"/>
          <w:szCs w:val="24"/>
          <w:lang w:val="lv-LV"/>
        </w:rPr>
        <w:t xml:space="preserve">vecāki </w:t>
      </w:r>
      <w:r w:rsidR="00483F8C" w:rsidRPr="003A7BE4">
        <w:rPr>
          <w:iCs/>
          <w:color w:val="000000" w:themeColor="text1"/>
          <w:sz w:val="24"/>
          <w:szCs w:val="24"/>
          <w:lang w:val="lv-LV"/>
        </w:rPr>
        <w:t>a</w:t>
      </w:r>
      <w:r w:rsidR="0090384F" w:rsidRPr="003A7BE4">
        <w:rPr>
          <w:iCs/>
          <w:color w:val="000000" w:themeColor="text1"/>
          <w:sz w:val="24"/>
          <w:szCs w:val="24"/>
          <w:lang w:val="lv-LV"/>
        </w:rPr>
        <w:t>tbilst Regulas 19. panta 1. punkta b) ap</w:t>
      </w:r>
      <w:r w:rsidR="00AC0696" w:rsidRPr="003A7BE4">
        <w:rPr>
          <w:iCs/>
          <w:color w:val="000000" w:themeColor="text1"/>
          <w:sz w:val="24"/>
          <w:szCs w:val="24"/>
          <w:lang w:val="lv-LV"/>
        </w:rPr>
        <w:t>akšpunkta; 2. punkts apakšpunkta</w:t>
      </w:r>
      <w:r w:rsidR="0090384F" w:rsidRPr="003A7BE4">
        <w:rPr>
          <w:iCs/>
          <w:color w:val="000000" w:themeColor="text1"/>
          <w:sz w:val="24"/>
          <w:szCs w:val="24"/>
          <w:lang w:val="lv-LV"/>
        </w:rPr>
        <w:t xml:space="preserve"> b)</w:t>
      </w:r>
      <w:r w:rsidR="00AC0696" w:rsidRPr="003A7BE4">
        <w:rPr>
          <w:iCs/>
          <w:color w:val="000000" w:themeColor="text1"/>
          <w:sz w:val="24"/>
          <w:szCs w:val="24"/>
          <w:lang w:val="lv-LV"/>
        </w:rPr>
        <w:t xml:space="preserve"> un c)</w:t>
      </w:r>
      <w:r w:rsidR="0090384F" w:rsidRPr="003A7BE4">
        <w:rPr>
          <w:iCs/>
          <w:color w:val="000000" w:themeColor="text1"/>
          <w:sz w:val="24"/>
          <w:szCs w:val="24"/>
          <w:lang w:val="lv-LV"/>
        </w:rPr>
        <w:t xml:space="preserve"> nosacījumiem.</w:t>
      </w:r>
      <w:r w:rsidR="0090384F">
        <w:rPr>
          <w:color w:val="000000" w:themeColor="text1"/>
          <w:sz w:val="24"/>
          <w:szCs w:val="24"/>
          <w:lang w:val="lv-LV"/>
        </w:rPr>
        <w:t xml:space="preserve"> </w:t>
      </w:r>
    </w:p>
    <w:p w14:paraId="0480E89D" w14:textId="2A22F1D8" w:rsidR="00094139" w:rsidRPr="00094139" w:rsidRDefault="00AD3E6D" w:rsidP="001C29F6">
      <w:pPr>
        <w:jc w:val="both"/>
        <w:rPr>
          <w:b/>
          <w:sz w:val="24"/>
          <w:szCs w:val="24"/>
          <w:lang w:val="lv-LV"/>
        </w:rPr>
      </w:pPr>
      <w:r w:rsidRPr="003A7BE4">
        <w:rPr>
          <w:color w:val="000000" w:themeColor="text1"/>
          <w:sz w:val="24"/>
          <w:szCs w:val="24"/>
          <w:lang w:val="lv-LV"/>
        </w:rPr>
        <w:t>Dzīvnieki</w:t>
      </w:r>
      <w:r w:rsidR="00945C74" w:rsidRPr="003A7BE4">
        <w:rPr>
          <w:color w:val="000000" w:themeColor="text1"/>
          <w:sz w:val="24"/>
          <w:szCs w:val="24"/>
          <w:lang w:val="lv-LV"/>
        </w:rPr>
        <w:t xml:space="preserve"> ir bijuši iekļauti ģenētisko resursu grupā vai ir sagatavots Biedrības Akts „Par Latvijas </w:t>
      </w:r>
      <w:r w:rsidR="0090384F" w:rsidRPr="003A7BE4">
        <w:rPr>
          <w:color w:val="000000" w:themeColor="text1"/>
          <w:sz w:val="24"/>
          <w:szCs w:val="24"/>
          <w:lang w:val="lv-LV"/>
        </w:rPr>
        <w:t xml:space="preserve">vietējās </w:t>
      </w:r>
      <w:r w:rsidR="00945C74" w:rsidRPr="003A7BE4">
        <w:rPr>
          <w:color w:val="000000" w:themeColor="text1"/>
          <w:sz w:val="24"/>
          <w:szCs w:val="24"/>
          <w:lang w:val="lv-LV"/>
        </w:rPr>
        <w:t>kazas šķirnes ģenētisko resursu izvērtēšanu”</w:t>
      </w:r>
      <w:r w:rsidR="00AF591D" w:rsidRPr="003A7BE4">
        <w:rPr>
          <w:color w:val="000000" w:themeColor="text1"/>
          <w:sz w:val="24"/>
          <w:szCs w:val="24"/>
          <w:lang w:val="lv-LV"/>
        </w:rPr>
        <w:t xml:space="preserve"> </w:t>
      </w:r>
      <w:r w:rsidR="00945C74" w:rsidRPr="003A7BE4">
        <w:rPr>
          <w:color w:val="000000" w:themeColor="text1"/>
          <w:sz w:val="24"/>
          <w:szCs w:val="24"/>
          <w:lang w:val="lv-LV"/>
        </w:rPr>
        <w:t xml:space="preserve">Atbilstoši </w:t>
      </w:r>
      <w:r w:rsidR="00945C74" w:rsidRPr="003A7BE4">
        <w:rPr>
          <w:sz w:val="24"/>
          <w:szCs w:val="24"/>
          <w:lang w:val="lv-LV"/>
        </w:rPr>
        <w:t xml:space="preserve">„Latvijas vietējās šķirnes kazu ciltsdarba programmām laika periodā </w:t>
      </w:r>
      <w:r w:rsidR="004B3359" w:rsidRPr="003A7BE4">
        <w:rPr>
          <w:sz w:val="24"/>
          <w:szCs w:val="24"/>
          <w:lang w:val="lv-LV"/>
        </w:rPr>
        <w:t>no 2001</w:t>
      </w:r>
      <w:r w:rsidR="00AF591D" w:rsidRPr="003A7BE4">
        <w:rPr>
          <w:sz w:val="24"/>
          <w:szCs w:val="24"/>
          <w:lang w:val="lv-LV"/>
        </w:rPr>
        <w:t>. gada</w:t>
      </w:r>
      <w:r w:rsidR="00DA1CB3">
        <w:rPr>
          <w:color w:val="000000" w:themeColor="text1"/>
          <w:sz w:val="24"/>
          <w:szCs w:val="24"/>
          <w:lang w:val="lv-LV"/>
        </w:rPr>
        <w:t xml:space="preserve"> </w:t>
      </w:r>
    </w:p>
    <w:p w14:paraId="097098F1" w14:textId="3086058D" w:rsidR="00945C74" w:rsidRPr="001C29F6" w:rsidRDefault="00130D65" w:rsidP="00AD3E6D">
      <w:pPr>
        <w:jc w:val="both"/>
        <w:rPr>
          <w:color w:val="000000" w:themeColor="text1"/>
          <w:sz w:val="24"/>
          <w:szCs w:val="24"/>
          <w:lang w:val="lv-LV"/>
        </w:rPr>
      </w:pPr>
      <w:r w:rsidRPr="003A7BE4">
        <w:rPr>
          <w:color w:val="000000" w:themeColor="text1"/>
          <w:sz w:val="24"/>
          <w:szCs w:val="24"/>
          <w:lang w:val="lv-LV"/>
        </w:rPr>
        <w:t>J</w:t>
      </w:r>
      <w:r w:rsidR="00945C74" w:rsidRPr="003A7BE4">
        <w:rPr>
          <w:color w:val="000000" w:themeColor="text1"/>
          <w:sz w:val="24"/>
          <w:szCs w:val="24"/>
          <w:lang w:val="lv-LV"/>
        </w:rPr>
        <w:t xml:space="preserve">a </w:t>
      </w:r>
      <w:r w:rsidRPr="003A7BE4">
        <w:rPr>
          <w:color w:val="000000" w:themeColor="text1"/>
          <w:sz w:val="24"/>
          <w:szCs w:val="24"/>
          <w:lang w:val="lv-LV"/>
        </w:rPr>
        <w:t>dzīvnieka</w:t>
      </w:r>
      <w:r w:rsidR="00945C74" w:rsidRPr="003A7BE4">
        <w:rPr>
          <w:color w:val="000000" w:themeColor="text1"/>
          <w:sz w:val="24"/>
          <w:szCs w:val="24"/>
          <w:lang w:val="lv-LV"/>
        </w:rPr>
        <w:t xml:space="preserve"> abi vecāki ir uzņemti A vai A</w:t>
      </w:r>
      <w:r w:rsidR="00945C74" w:rsidRPr="003A7BE4">
        <w:rPr>
          <w:color w:val="000000" w:themeColor="text1"/>
          <w:sz w:val="24"/>
          <w:szCs w:val="24"/>
          <w:vertAlign w:val="subscript"/>
          <w:lang w:val="lv-LV"/>
        </w:rPr>
        <w:t xml:space="preserve">3 </w:t>
      </w:r>
      <w:r w:rsidR="00AD3E6D" w:rsidRPr="003A7BE4">
        <w:rPr>
          <w:color w:val="000000" w:themeColor="text1"/>
          <w:sz w:val="24"/>
          <w:szCs w:val="24"/>
          <w:lang w:val="lv-LV"/>
        </w:rPr>
        <w:t>daļā</w:t>
      </w:r>
      <w:r w:rsidR="00D52C6F">
        <w:rPr>
          <w:color w:val="000000" w:themeColor="text1"/>
          <w:sz w:val="24"/>
          <w:szCs w:val="24"/>
          <w:lang w:val="lv-LV"/>
        </w:rPr>
        <w:t>.</w:t>
      </w:r>
    </w:p>
    <w:p w14:paraId="3FA8182A" w14:textId="6026E566" w:rsidR="00945C74" w:rsidRDefault="00130D65" w:rsidP="00AD3E6D">
      <w:pPr>
        <w:jc w:val="both"/>
        <w:rPr>
          <w:color w:val="000000" w:themeColor="text1"/>
          <w:sz w:val="24"/>
          <w:szCs w:val="24"/>
          <w:lang w:val="lv-LV"/>
        </w:rPr>
      </w:pPr>
      <w:r w:rsidRPr="003A7BE4">
        <w:rPr>
          <w:color w:val="000000" w:themeColor="text1"/>
          <w:sz w:val="24"/>
          <w:szCs w:val="24"/>
          <w:lang w:val="lv-LV"/>
        </w:rPr>
        <w:t>J</w:t>
      </w:r>
      <w:r w:rsidR="00945C74" w:rsidRPr="003A7BE4">
        <w:rPr>
          <w:color w:val="000000" w:themeColor="text1"/>
          <w:sz w:val="24"/>
          <w:szCs w:val="24"/>
          <w:lang w:val="lv-LV"/>
        </w:rPr>
        <w:t>a tēvs ir A</w:t>
      </w:r>
      <w:r w:rsidR="00945C74" w:rsidRPr="003A7BE4">
        <w:rPr>
          <w:color w:val="000000" w:themeColor="text1"/>
          <w:sz w:val="24"/>
          <w:szCs w:val="24"/>
          <w:vertAlign w:val="subscript"/>
          <w:lang w:val="lv-LV"/>
        </w:rPr>
        <w:t>3</w:t>
      </w:r>
      <w:r w:rsidR="00945C74" w:rsidRPr="003A7BE4">
        <w:rPr>
          <w:color w:val="000000" w:themeColor="text1"/>
          <w:sz w:val="24"/>
          <w:szCs w:val="24"/>
          <w:lang w:val="lv-LV"/>
        </w:rPr>
        <w:t xml:space="preserve"> daļā, māte B </w:t>
      </w:r>
      <w:proofErr w:type="spellStart"/>
      <w:r w:rsidR="00945C74" w:rsidRPr="003A7BE4">
        <w:rPr>
          <w:color w:val="000000" w:themeColor="text1"/>
          <w:sz w:val="24"/>
          <w:szCs w:val="24"/>
          <w:lang w:val="lv-LV"/>
        </w:rPr>
        <w:t>papilddaļā</w:t>
      </w:r>
      <w:proofErr w:type="spellEnd"/>
      <w:r w:rsidR="00945C74" w:rsidRPr="003A7BE4">
        <w:rPr>
          <w:color w:val="000000" w:themeColor="text1"/>
          <w:sz w:val="24"/>
          <w:szCs w:val="24"/>
          <w:lang w:val="lv-LV"/>
        </w:rPr>
        <w:t xml:space="preserve">, bet pēcnācēja </w:t>
      </w:r>
      <w:proofErr w:type="spellStart"/>
      <w:r w:rsidR="00945C74" w:rsidRPr="003A7BE4">
        <w:rPr>
          <w:color w:val="000000" w:themeColor="text1"/>
          <w:sz w:val="24"/>
          <w:szCs w:val="24"/>
          <w:lang w:val="lv-LV"/>
        </w:rPr>
        <w:t>fenotipiskais</w:t>
      </w:r>
      <w:proofErr w:type="spellEnd"/>
      <w:r w:rsidR="00945C74" w:rsidRPr="003A7BE4">
        <w:rPr>
          <w:color w:val="000000" w:themeColor="text1"/>
          <w:sz w:val="24"/>
          <w:szCs w:val="24"/>
          <w:lang w:val="lv-LV"/>
        </w:rPr>
        <w:t xml:space="preserve"> novērtējums ir vismaz „3” punkti</w:t>
      </w:r>
      <w:r w:rsidR="000A7A47" w:rsidRPr="003A7BE4">
        <w:rPr>
          <w:color w:val="000000" w:themeColor="text1"/>
          <w:sz w:val="24"/>
          <w:szCs w:val="24"/>
          <w:lang w:val="lv-LV"/>
        </w:rPr>
        <w:t xml:space="preserve"> </w:t>
      </w:r>
      <w:r w:rsidR="00AD3E6D" w:rsidRPr="003A7BE4">
        <w:rPr>
          <w:color w:val="000000" w:themeColor="text1"/>
          <w:sz w:val="24"/>
          <w:szCs w:val="24"/>
          <w:lang w:val="lv-LV"/>
        </w:rPr>
        <w:t>(2.</w:t>
      </w:r>
      <w:r w:rsidR="000A7A47" w:rsidRPr="003A7BE4">
        <w:rPr>
          <w:color w:val="000000" w:themeColor="text1"/>
          <w:sz w:val="24"/>
          <w:szCs w:val="24"/>
          <w:lang w:val="lv-LV"/>
        </w:rPr>
        <w:t xml:space="preserve"> tabula)</w:t>
      </w:r>
      <w:r w:rsidR="00945C74" w:rsidRPr="003A7BE4">
        <w:rPr>
          <w:color w:val="000000" w:themeColor="text1"/>
          <w:sz w:val="24"/>
          <w:szCs w:val="24"/>
          <w:lang w:val="lv-LV"/>
        </w:rPr>
        <w:t>.</w:t>
      </w:r>
    </w:p>
    <w:p w14:paraId="0F5F8B0C" w14:textId="77777777" w:rsidR="00D52C6F" w:rsidRPr="00AD3E6D" w:rsidRDefault="00D52C6F" w:rsidP="00AD3E6D">
      <w:pPr>
        <w:jc w:val="both"/>
        <w:rPr>
          <w:color w:val="000000" w:themeColor="text1"/>
          <w:sz w:val="24"/>
          <w:szCs w:val="24"/>
          <w:lang w:val="lv-LV"/>
        </w:rPr>
      </w:pPr>
    </w:p>
    <w:p w14:paraId="2EB3C918" w14:textId="77777777" w:rsidR="00945C74" w:rsidRPr="00130D65" w:rsidRDefault="00945C74" w:rsidP="00945C74">
      <w:pPr>
        <w:jc w:val="both"/>
        <w:rPr>
          <w:b/>
          <w:color w:val="000000" w:themeColor="text1"/>
          <w:sz w:val="24"/>
          <w:szCs w:val="24"/>
          <w:u w:val="single"/>
          <w:lang w:val="lv-LV"/>
        </w:rPr>
      </w:pPr>
      <w:r w:rsidRPr="00005197">
        <w:rPr>
          <w:b/>
          <w:color w:val="000000" w:themeColor="text1"/>
          <w:sz w:val="24"/>
          <w:szCs w:val="24"/>
          <w:lang w:val="lv-LV"/>
        </w:rPr>
        <w:t xml:space="preserve"> </w:t>
      </w:r>
      <w:r w:rsidRPr="00130D65">
        <w:rPr>
          <w:b/>
          <w:color w:val="000000" w:themeColor="text1"/>
          <w:sz w:val="24"/>
          <w:szCs w:val="24"/>
          <w:u w:val="single"/>
          <w:lang w:val="lv-LV"/>
        </w:rPr>
        <w:t>A</w:t>
      </w:r>
      <w:r w:rsidRPr="00130D65">
        <w:rPr>
          <w:b/>
          <w:color w:val="000000" w:themeColor="text1"/>
          <w:sz w:val="24"/>
          <w:szCs w:val="24"/>
          <w:u w:val="single"/>
          <w:vertAlign w:val="subscript"/>
          <w:lang w:val="lv-LV"/>
        </w:rPr>
        <w:t>3</w:t>
      </w:r>
      <w:r w:rsidR="00CE5D92" w:rsidRPr="00130D65">
        <w:rPr>
          <w:b/>
          <w:color w:val="000000" w:themeColor="text1"/>
          <w:sz w:val="24"/>
          <w:szCs w:val="24"/>
          <w:u w:val="single"/>
          <w:lang w:val="lv-LV"/>
        </w:rPr>
        <w:t xml:space="preserve"> daļa</w:t>
      </w:r>
      <w:r w:rsidRPr="00130D65">
        <w:rPr>
          <w:b/>
          <w:color w:val="000000" w:themeColor="text1"/>
          <w:sz w:val="24"/>
          <w:szCs w:val="24"/>
          <w:u w:val="single"/>
          <w:lang w:val="lv-LV"/>
        </w:rPr>
        <w:t>:</w:t>
      </w:r>
    </w:p>
    <w:p w14:paraId="42365C49" w14:textId="2C2DEFE1" w:rsidR="00945C74" w:rsidRPr="00130D65" w:rsidRDefault="00AD3E6D" w:rsidP="00945C74">
      <w:pPr>
        <w:jc w:val="both"/>
        <w:rPr>
          <w:color w:val="000000" w:themeColor="text1"/>
          <w:sz w:val="24"/>
          <w:szCs w:val="24"/>
          <w:lang w:val="lv-LV"/>
        </w:rPr>
      </w:pPr>
      <w:r w:rsidRPr="00130D65">
        <w:rPr>
          <w:color w:val="000000" w:themeColor="text1"/>
          <w:sz w:val="24"/>
          <w:szCs w:val="24"/>
          <w:lang w:val="lv-LV"/>
        </w:rPr>
        <w:t>1) U</w:t>
      </w:r>
      <w:r w:rsidR="00945C74" w:rsidRPr="00130D65">
        <w:rPr>
          <w:color w:val="000000" w:themeColor="text1"/>
          <w:sz w:val="24"/>
          <w:szCs w:val="24"/>
          <w:lang w:val="lv-LV"/>
        </w:rPr>
        <w:t>zņem vaislas kazu mātes no 12 mēnešu vecuma ar zināmu, daļēji zin</w:t>
      </w:r>
      <w:r w:rsidR="00130D65">
        <w:rPr>
          <w:color w:val="000000" w:themeColor="text1"/>
          <w:sz w:val="24"/>
          <w:szCs w:val="24"/>
          <w:lang w:val="lv-LV"/>
        </w:rPr>
        <w:t>āmu vai nezināmu izcelsmi, ja</w:t>
      </w:r>
      <w:r w:rsidR="00945C74" w:rsidRPr="00130D65">
        <w:rPr>
          <w:color w:val="000000" w:themeColor="text1"/>
          <w:sz w:val="24"/>
          <w:szCs w:val="24"/>
          <w:lang w:val="lv-LV"/>
        </w:rPr>
        <w:t xml:space="preserve"> apmatojuma struktūras novērtējums ir „3” vai „4”</w:t>
      </w:r>
      <w:r w:rsidRPr="00130D65">
        <w:rPr>
          <w:color w:val="000000" w:themeColor="text1"/>
          <w:sz w:val="24"/>
          <w:szCs w:val="24"/>
          <w:lang w:val="lv-LV"/>
        </w:rPr>
        <w:t xml:space="preserve"> </w:t>
      </w:r>
      <w:r w:rsidRPr="001324DE">
        <w:rPr>
          <w:color w:val="000000" w:themeColor="text1"/>
          <w:sz w:val="24"/>
          <w:szCs w:val="24"/>
          <w:lang w:val="lv-LV"/>
        </w:rPr>
        <w:t>punkti (2.</w:t>
      </w:r>
      <w:r w:rsidR="000A7A47" w:rsidRPr="001324DE">
        <w:rPr>
          <w:color w:val="000000" w:themeColor="text1"/>
          <w:sz w:val="24"/>
          <w:szCs w:val="24"/>
          <w:lang w:val="lv-LV"/>
        </w:rPr>
        <w:t xml:space="preserve"> tabula)</w:t>
      </w:r>
      <w:r w:rsidR="001C29F6" w:rsidRPr="001324DE">
        <w:rPr>
          <w:color w:val="000000" w:themeColor="text1"/>
          <w:sz w:val="24"/>
          <w:szCs w:val="24"/>
          <w:lang w:val="lv-LV"/>
        </w:rPr>
        <w:t>.</w:t>
      </w:r>
      <w:r w:rsidR="00094139" w:rsidRPr="00094139">
        <w:rPr>
          <w:color w:val="000000"/>
          <w:sz w:val="24"/>
          <w:lang w:val="lv-LV"/>
        </w:rPr>
        <w:t xml:space="preserve"> </w:t>
      </w:r>
    </w:p>
    <w:p w14:paraId="3D9864EB" w14:textId="17792D4A" w:rsidR="00094139" w:rsidRPr="00094139" w:rsidRDefault="00AD3E6D" w:rsidP="00094139">
      <w:pPr>
        <w:jc w:val="both"/>
        <w:rPr>
          <w:b/>
          <w:sz w:val="24"/>
          <w:szCs w:val="24"/>
          <w:lang w:val="lv-LV"/>
        </w:rPr>
      </w:pPr>
      <w:r w:rsidRPr="00130D65">
        <w:rPr>
          <w:color w:val="000000" w:themeColor="text1"/>
          <w:sz w:val="24"/>
          <w:szCs w:val="24"/>
          <w:lang w:val="lv-LV"/>
        </w:rPr>
        <w:t>2) U</w:t>
      </w:r>
      <w:r w:rsidR="00945C74" w:rsidRPr="00130D65">
        <w:rPr>
          <w:color w:val="000000" w:themeColor="text1"/>
          <w:sz w:val="24"/>
          <w:szCs w:val="24"/>
          <w:lang w:val="lv-LV"/>
        </w:rPr>
        <w:t>zņem vaislas āžus</w:t>
      </w:r>
      <w:r w:rsidR="000A7A47" w:rsidRPr="00130D65">
        <w:rPr>
          <w:color w:val="000000" w:themeColor="text1"/>
          <w:sz w:val="24"/>
          <w:szCs w:val="24"/>
          <w:lang w:val="lv-LV"/>
        </w:rPr>
        <w:t xml:space="preserve"> no</w:t>
      </w:r>
      <w:r w:rsidR="000A7A47" w:rsidRPr="00625CE1">
        <w:rPr>
          <w:i/>
          <w:iCs/>
          <w:color w:val="000000" w:themeColor="text1"/>
          <w:sz w:val="24"/>
          <w:szCs w:val="24"/>
          <w:lang w:val="lv-LV"/>
        </w:rPr>
        <w:t xml:space="preserve"> 6</w:t>
      </w:r>
      <w:r w:rsidR="000A7A47" w:rsidRPr="00130D65">
        <w:rPr>
          <w:color w:val="000000" w:themeColor="text1"/>
          <w:sz w:val="24"/>
          <w:szCs w:val="24"/>
          <w:lang w:val="lv-LV"/>
        </w:rPr>
        <w:t xml:space="preserve"> mēnešu vecuma</w:t>
      </w:r>
      <w:r w:rsidR="009569CC">
        <w:rPr>
          <w:color w:val="000000" w:themeColor="text1"/>
          <w:sz w:val="24"/>
          <w:szCs w:val="24"/>
          <w:lang w:val="lv-LV"/>
        </w:rPr>
        <w:t xml:space="preserve"> </w:t>
      </w:r>
      <w:r w:rsidR="00945C74" w:rsidRPr="00130D65">
        <w:rPr>
          <w:sz w:val="24"/>
          <w:szCs w:val="24"/>
          <w:lang w:val="lv-LV"/>
        </w:rPr>
        <w:t xml:space="preserve">bez/vai </w:t>
      </w:r>
      <w:r w:rsidR="0056381C">
        <w:rPr>
          <w:sz w:val="24"/>
          <w:szCs w:val="24"/>
          <w:lang w:val="lv-LV"/>
        </w:rPr>
        <w:t xml:space="preserve">ar </w:t>
      </w:r>
      <w:r w:rsidR="00945C74" w:rsidRPr="00130D65">
        <w:rPr>
          <w:sz w:val="24"/>
          <w:szCs w:val="24"/>
          <w:lang w:val="lv-LV"/>
        </w:rPr>
        <w:t xml:space="preserve">nepilnīgi zināmu </w:t>
      </w:r>
      <w:r w:rsidR="00945C74" w:rsidRPr="00130D65">
        <w:rPr>
          <w:color w:val="000000" w:themeColor="text1"/>
          <w:sz w:val="24"/>
          <w:szCs w:val="24"/>
          <w:lang w:val="lv-LV"/>
        </w:rPr>
        <w:t>izcelsmi</w:t>
      </w:r>
      <w:r w:rsidR="0056381C">
        <w:rPr>
          <w:color w:val="000000" w:themeColor="text1"/>
          <w:sz w:val="24"/>
          <w:szCs w:val="24"/>
          <w:lang w:val="lv-LV"/>
        </w:rPr>
        <w:t xml:space="preserve">. </w:t>
      </w:r>
      <w:r w:rsidR="0056381C" w:rsidRPr="003A7BE4">
        <w:rPr>
          <w:color w:val="000000" w:themeColor="text1"/>
          <w:sz w:val="24"/>
          <w:szCs w:val="24"/>
          <w:lang w:val="lv-LV"/>
        </w:rPr>
        <w:t>Pieaugušiem dzīvniekiem</w:t>
      </w:r>
      <w:r w:rsidR="00945C74" w:rsidRPr="001C29F6">
        <w:rPr>
          <w:color w:val="000000" w:themeColor="text1"/>
          <w:sz w:val="24"/>
          <w:szCs w:val="24"/>
          <w:lang w:val="lv-LV"/>
        </w:rPr>
        <w:t xml:space="preserve"> </w:t>
      </w:r>
      <w:r w:rsidR="0056381C" w:rsidRPr="001C29F6">
        <w:rPr>
          <w:color w:val="000000" w:themeColor="text1"/>
          <w:sz w:val="24"/>
          <w:szCs w:val="24"/>
          <w:lang w:val="lv-LV"/>
        </w:rPr>
        <w:t xml:space="preserve">- </w:t>
      </w:r>
      <w:r w:rsidR="00945C74" w:rsidRPr="001C29F6">
        <w:rPr>
          <w:color w:val="000000" w:themeColor="text1"/>
          <w:sz w:val="24"/>
          <w:szCs w:val="24"/>
          <w:lang w:val="lv-LV"/>
        </w:rPr>
        <w:t>apmatojuma struktūras novērtējum</w:t>
      </w:r>
      <w:r w:rsidR="0056381C" w:rsidRPr="001C29F6">
        <w:rPr>
          <w:color w:val="000000" w:themeColor="text1"/>
          <w:sz w:val="24"/>
          <w:szCs w:val="24"/>
          <w:lang w:val="lv-LV"/>
        </w:rPr>
        <w:t>s</w:t>
      </w:r>
      <w:r w:rsidR="00945C74" w:rsidRPr="001C29F6">
        <w:rPr>
          <w:color w:val="000000" w:themeColor="text1"/>
          <w:sz w:val="24"/>
          <w:szCs w:val="24"/>
          <w:lang w:val="lv-LV"/>
        </w:rPr>
        <w:t xml:space="preserve"> „3” vai „4”</w:t>
      </w:r>
      <w:r w:rsidRPr="001C29F6">
        <w:rPr>
          <w:color w:val="000000" w:themeColor="text1"/>
          <w:sz w:val="24"/>
          <w:szCs w:val="24"/>
          <w:lang w:val="lv-LV"/>
        </w:rPr>
        <w:t xml:space="preserve"> </w:t>
      </w:r>
      <w:r w:rsidRPr="003A7BE4">
        <w:rPr>
          <w:color w:val="000000" w:themeColor="text1"/>
          <w:sz w:val="24"/>
          <w:szCs w:val="24"/>
          <w:lang w:val="lv-LV"/>
        </w:rPr>
        <w:t>punkti (2.</w:t>
      </w:r>
      <w:r w:rsidR="000A7A47" w:rsidRPr="003A7BE4">
        <w:rPr>
          <w:color w:val="000000" w:themeColor="text1"/>
          <w:sz w:val="24"/>
          <w:szCs w:val="24"/>
          <w:lang w:val="lv-LV"/>
        </w:rPr>
        <w:t>tabula)</w:t>
      </w:r>
      <w:r w:rsidR="001C29F6">
        <w:rPr>
          <w:color w:val="000000"/>
          <w:sz w:val="24"/>
          <w:lang w:val="lv-LV"/>
        </w:rPr>
        <w:t xml:space="preserve">. </w:t>
      </w:r>
    </w:p>
    <w:p w14:paraId="3A7F29B2" w14:textId="3C4006CC" w:rsidR="00945C74" w:rsidRPr="0056381C" w:rsidRDefault="00945C74" w:rsidP="00945C74">
      <w:pPr>
        <w:jc w:val="both"/>
        <w:rPr>
          <w:sz w:val="24"/>
          <w:szCs w:val="24"/>
          <w:lang w:val="lv-LV"/>
        </w:rPr>
      </w:pPr>
      <w:r w:rsidRPr="0056381C">
        <w:rPr>
          <w:sz w:val="24"/>
          <w:szCs w:val="24"/>
          <w:lang w:val="lv-LV"/>
        </w:rPr>
        <w:t>Vaislas āžiem līdz 2 gadu vecumam apmatojuma struktūras novērtējums nav zemāks par „2”</w:t>
      </w:r>
      <w:r w:rsidR="00AD3E6D" w:rsidRPr="0056381C">
        <w:rPr>
          <w:sz w:val="24"/>
          <w:szCs w:val="24"/>
          <w:lang w:val="lv-LV"/>
        </w:rPr>
        <w:t xml:space="preserve"> </w:t>
      </w:r>
      <w:r w:rsidR="00AD3E6D" w:rsidRPr="00625CE1">
        <w:rPr>
          <w:i/>
          <w:iCs/>
          <w:sz w:val="24"/>
          <w:szCs w:val="24"/>
          <w:lang w:val="lv-LV"/>
        </w:rPr>
        <w:t>(2.</w:t>
      </w:r>
      <w:r w:rsidR="000A7A47" w:rsidRPr="00625CE1">
        <w:rPr>
          <w:i/>
          <w:iCs/>
          <w:sz w:val="24"/>
          <w:szCs w:val="24"/>
          <w:lang w:val="lv-LV"/>
        </w:rPr>
        <w:t xml:space="preserve"> tabula)</w:t>
      </w:r>
      <w:r w:rsidR="001C29F6">
        <w:rPr>
          <w:i/>
          <w:iCs/>
          <w:sz w:val="24"/>
          <w:szCs w:val="24"/>
          <w:lang w:val="lv-LV"/>
        </w:rPr>
        <w:t xml:space="preserve">. </w:t>
      </w:r>
    </w:p>
    <w:p w14:paraId="447822CF" w14:textId="77777777" w:rsidR="00D52C6F" w:rsidRDefault="00AD3E6D" w:rsidP="00945C74">
      <w:pPr>
        <w:jc w:val="both"/>
        <w:rPr>
          <w:sz w:val="24"/>
          <w:szCs w:val="24"/>
          <w:lang w:val="lv-LV"/>
        </w:rPr>
      </w:pPr>
      <w:r w:rsidRPr="00625CE1">
        <w:rPr>
          <w:i/>
          <w:iCs/>
          <w:color w:val="000000" w:themeColor="text1"/>
          <w:sz w:val="24"/>
          <w:szCs w:val="24"/>
          <w:lang w:val="lv-LV"/>
        </w:rPr>
        <w:t>3</w:t>
      </w:r>
      <w:r w:rsidRPr="003A7BE4">
        <w:rPr>
          <w:color w:val="000000" w:themeColor="text1"/>
          <w:sz w:val="24"/>
          <w:szCs w:val="24"/>
          <w:lang w:val="lv-LV"/>
        </w:rPr>
        <w:t xml:space="preserve">) </w:t>
      </w:r>
      <w:r w:rsidR="00130D65" w:rsidRPr="003A7BE4">
        <w:rPr>
          <w:color w:val="000000" w:themeColor="text1"/>
          <w:sz w:val="24"/>
          <w:szCs w:val="24"/>
          <w:lang w:val="lv-LV"/>
        </w:rPr>
        <w:t>U</w:t>
      </w:r>
      <w:r w:rsidR="00945C74" w:rsidRPr="003A7BE4">
        <w:rPr>
          <w:color w:val="000000" w:themeColor="text1"/>
          <w:sz w:val="24"/>
          <w:szCs w:val="24"/>
          <w:lang w:val="lv-LV"/>
        </w:rPr>
        <w:t xml:space="preserve">zņem vaislas āžus, kuriem ir Akts „Par Latvijas </w:t>
      </w:r>
      <w:r w:rsidR="0090384F" w:rsidRPr="003A7BE4">
        <w:rPr>
          <w:color w:val="000000" w:themeColor="text1"/>
          <w:sz w:val="24"/>
          <w:szCs w:val="24"/>
          <w:lang w:val="lv-LV"/>
        </w:rPr>
        <w:t xml:space="preserve">vietējās </w:t>
      </w:r>
      <w:r w:rsidR="00945C74" w:rsidRPr="003A7BE4">
        <w:rPr>
          <w:color w:val="000000" w:themeColor="text1"/>
          <w:sz w:val="24"/>
          <w:szCs w:val="24"/>
          <w:lang w:val="lv-LV"/>
        </w:rPr>
        <w:t>kazas šķirnes ģenētisko resursu izvērtēšanu” novērtējums</w:t>
      </w:r>
      <w:r w:rsidR="00AD442F" w:rsidRPr="003A7BE4">
        <w:rPr>
          <w:color w:val="000000" w:themeColor="text1"/>
          <w:sz w:val="24"/>
          <w:szCs w:val="24"/>
          <w:lang w:val="lv-LV"/>
        </w:rPr>
        <w:t>.</w:t>
      </w:r>
      <w:r w:rsidR="00945C74" w:rsidRPr="003A7BE4">
        <w:rPr>
          <w:color w:val="000000" w:themeColor="text1"/>
          <w:sz w:val="24"/>
          <w:szCs w:val="24"/>
          <w:lang w:val="lv-LV"/>
        </w:rPr>
        <w:t xml:space="preserve"> </w:t>
      </w:r>
      <w:r w:rsidR="00AD442F" w:rsidRPr="003A7BE4">
        <w:rPr>
          <w:color w:val="000000" w:themeColor="text1"/>
          <w:sz w:val="24"/>
          <w:szCs w:val="24"/>
          <w:lang w:val="lv-LV"/>
        </w:rPr>
        <w:t>L</w:t>
      </w:r>
      <w:r w:rsidR="00945C74" w:rsidRPr="003A7BE4">
        <w:rPr>
          <w:color w:val="000000" w:themeColor="text1"/>
          <w:sz w:val="24"/>
          <w:szCs w:val="24"/>
          <w:lang w:val="lv-LV"/>
        </w:rPr>
        <w:t>aika pe</w:t>
      </w:r>
      <w:r w:rsidRPr="003A7BE4">
        <w:rPr>
          <w:color w:val="000000" w:themeColor="text1"/>
          <w:sz w:val="24"/>
          <w:szCs w:val="24"/>
          <w:lang w:val="lv-LV"/>
        </w:rPr>
        <w:t>riodā no 200</w:t>
      </w:r>
      <w:r w:rsidR="004B3359" w:rsidRPr="003A7BE4">
        <w:rPr>
          <w:color w:val="000000" w:themeColor="text1"/>
          <w:sz w:val="24"/>
          <w:szCs w:val="24"/>
          <w:lang w:val="lv-LV"/>
        </w:rPr>
        <w:t>1</w:t>
      </w:r>
      <w:r w:rsidRPr="003A7BE4">
        <w:rPr>
          <w:color w:val="000000" w:themeColor="text1"/>
          <w:sz w:val="24"/>
          <w:szCs w:val="24"/>
          <w:lang w:val="lv-LV"/>
        </w:rPr>
        <w:t xml:space="preserve">. </w:t>
      </w:r>
      <w:r w:rsidR="009569CC" w:rsidRPr="003A7BE4">
        <w:rPr>
          <w:color w:val="000000" w:themeColor="text1"/>
          <w:sz w:val="24"/>
          <w:szCs w:val="24"/>
          <w:lang w:val="lv-LV"/>
        </w:rPr>
        <w:t>g</w:t>
      </w:r>
      <w:r w:rsidRPr="003A7BE4">
        <w:rPr>
          <w:color w:val="000000" w:themeColor="text1"/>
          <w:sz w:val="24"/>
          <w:szCs w:val="24"/>
          <w:lang w:val="lv-LV"/>
        </w:rPr>
        <w:t>ada</w:t>
      </w:r>
      <w:r w:rsidR="001C29F6">
        <w:rPr>
          <w:color w:val="000000" w:themeColor="text1"/>
          <w:sz w:val="24"/>
          <w:szCs w:val="24"/>
          <w:lang w:val="lv-LV"/>
        </w:rPr>
        <w:t xml:space="preserve">. </w:t>
      </w:r>
      <w:r w:rsidR="00945C74" w:rsidRPr="003A7BE4">
        <w:rPr>
          <w:sz w:val="24"/>
          <w:szCs w:val="24"/>
          <w:lang w:val="lv-LV"/>
        </w:rPr>
        <w:t xml:space="preserve">Atkāpes ir pamatojoties uz regulas </w:t>
      </w:r>
      <w:hyperlink r:id="rId9" w:tgtFrame="_blank" w:history="1">
        <w:r w:rsidR="00945C74" w:rsidRPr="003A7BE4">
          <w:rPr>
            <w:rStyle w:val="Hyperlink"/>
            <w:sz w:val="24"/>
            <w:szCs w:val="24"/>
            <w:lang w:val="lv-LV"/>
          </w:rPr>
          <w:t>2016/1012</w:t>
        </w:r>
      </w:hyperlink>
      <w:r w:rsidR="00945C74" w:rsidRPr="003A7BE4">
        <w:rPr>
          <w:sz w:val="24"/>
          <w:szCs w:val="24"/>
          <w:lang w:val="lv-LV"/>
        </w:rPr>
        <w:t xml:space="preserve"> 20. panta 2. punktā un II pielikuma 1. daļas</w:t>
      </w:r>
      <w:r w:rsidR="0082671C" w:rsidRPr="003A7BE4">
        <w:rPr>
          <w:sz w:val="24"/>
          <w:szCs w:val="24"/>
          <w:lang w:val="lv-LV"/>
        </w:rPr>
        <w:t xml:space="preserve"> III nodaļas 2. punktā noteiktām prasībām</w:t>
      </w:r>
      <w:r w:rsidR="001C29F6">
        <w:rPr>
          <w:sz w:val="24"/>
          <w:szCs w:val="24"/>
          <w:lang w:val="lv-LV"/>
        </w:rPr>
        <w:t>.</w:t>
      </w:r>
    </w:p>
    <w:p w14:paraId="4F3E6DED" w14:textId="77777777" w:rsidR="00D52C6F" w:rsidRDefault="00D52C6F" w:rsidP="00945C74">
      <w:pPr>
        <w:jc w:val="both"/>
        <w:rPr>
          <w:sz w:val="24"/>
          <w:szCs w:val="24"/>
          <w:lang w:val="lv-LV"/>
        </w:rPr>
      </w:pPr>
    </w:p>
    <w:p w14:paraId="4D943921" w14:textId="4FDC3DDF" w:rsidR="00945C74" w:rsidRPr="001C29F6" w:rsidRDefault="001C29F6" w:rsidP="00945C74">
      <w:pPr>
        <w:jc w:val="both"/>
        <w:rPr>
          <w:sz w:val="24"/>
          <w:szCs w:val="24"/>
          <w:lang w:val="lv-LV"/>
        </w:rPr>
      </w:pPr>
      <w:r>
        <w:rPr>
          <w:sz w:val="24"/>
          <w:szCs w:val="24"/>
          <w:lang w:val="lv-LV"/>
        </w:rPr>
        <w:t xml:space="preserve"> </w:t>
      </w:r>
      <w:proofErr w:type="spellStart"/>
      <w:r w:rsidR="00945C74" w:rsidRPr="001C29F6">
        <w:rPr>
          <w:b/>
          <w:sz w:val="24"/>
          <w:szCs w:val="24"/>
          <w:u w:val="single"/>
          <w:lang w:val="lv-LV"/>
        </w:rPr>
        <w:t>Papilddaļā</w:t>
      </w:r>
      <w:proofErr w:type="spellEnd"/>
      <w:r w:rsidR="00945C74" w:rsidRPr="001C29F6">
        <w:rPr>
          <w:b/>
          <w:sz w:val="24"/>
          <w:szCs w:val="24"/>
          <w:u w:val="single"/>
          <w:lang w:val="lv-LV"/>
        </w:rPr>
        <w:t xml:space="preserve"> (B)</w:t>
      </w:r>
      <w:r w:rsidR="00945C74" w:rsidRPr="001C29F6">
        <w:rPr>
          <w:sz w:val="24"/>
          <w:szCs w:val="24"/>
          <w:lang w:val="lv-LV"/>
        </w:rPr>
        <w:t xml:space="preserve"> uzņem sieviešu kārtas vaislas dzīvniekus:</w:t>
      </w:r>
    </w:p>
    <w:p w14:paraId="02F0E494" w14:textId="77777777" w:rsidR="00647241" w:rsidRDefault="00945C74" w:rsidP="00945C74">
      <w:pPr>
        <w:jc w:val="both"/>
        <w:rPr>
          <w:color w:val="000000"/>
          <w:sz w:val="24"/>
          <w:lang w:val="lv-LV"/>
        </w:rPr>
      </w:pPr>
      <w:r w:rsidRPr="001C29F6">
        <w:rPr>
          <w:sz w:val="24"/>
          <w:szCs w:val="24"/>
          <w:lang w:val="lv-LV"/>
        </w:rPr>
        <w:t xml:space="preserve">1) </w:t>
      </w:r>
      <w:r w:rsidR="001C77C5" w:rsidRPr="001C29F6">
        <w:rPr>
          <w:sz w:val="24"/>
          <w:szCs w:val="24"/>
          <w:lang w:val="lv-LV"/>
        </w:rPr>
        <w:t>J</w:t>
      </w:r>
      <w:r w:rsidRPr="001C29F6">
        <w:rPr>
          <w:sz w:val="24"/>
          <w:szCs w:val="24"/>
          <w:lang w:val="lv-LV"/>
        </w:rPr>
        <w:t>a dzīvnieka abi vecāki</w:t>
      </w:r>
      <w:r w:rsidR="001761D9" w:rsidRPr="001C29F6">
        <w:rPr>
          <w:sz w:val="24"/>
          <w:szCs w:val="24"/>
          <w:lang w:val="lv-LV"/>
        </w:rPr>
        <w:t xml:space="preserve"> </w:t>
      </w:r>
      <w:r w:rsidR="001761D9" w:rsidRPr="003A7BE4">
        <w:rPr>
          <w:sz w:val="24"/>
          <w:szCs w:val="24"/>
          <w:lang w:val="lv-LV"/>
        </w:rPr>
        <w:t>vai viens no tiem</w:t>
      </w:r>
      <w:r w:rsidRPr="001C29F6">
        <w:rPr>
          <w:sz w:val="24"/>
          <w:szCs w:val="24"/>
          <w:lang w:val="lv-LV"/>
        </w:rPr>
        <w:t xml:space="preserve"> ir</w:t>
      </w:r>
      <w:r w:rsidR="00740338" w:rsidRPr="001C29F6">
        <w:rPr>
          <w:sz w:val="24"/>
          <w:szCs w:val="24"/>
          <w:lang w:val="lv-LV"/>
        </w:rPr>
        <w:t xml:space="preserve"> </w:t>
      </w:r>
      <w:r w:rsidR="001761D9" w:rsidRPr="003A7BE4">
        <w:rPr>
          <w:sz w:val="24"/>
          <w:szCs w:val="24"/>
          <w:lang w:val="lv-LV"/>
        </w:rPr>
        <w:t>reģistrēti</w:t>
      </w:r>
      <w:r w:rsidR="001761D9" w:rsidRPr="001C29F6">
        <w:rPr>
          <w:sz w:val="24"/>
          <w:szCs w:val="24"/>
          <w:lang w:val="lv-LV"/>
        </w:rPr>
        <w:t xml:space="preserve"> </w:t>
      </w:r>
      <w:r w:rsidR="00740338" w:rsidRPr="003A7BE4">
        <w:rPr>
          <w:sz w:val="24"/>
          <w:szCs w:val="24"/>
          <w:lang w:val="lv-LV"/>
        </w:rPr>
        <w:t>L</w:t>
      </w:r>
      <w:r w:rsidRPr="003A7BE4">
        <w:rPr>
          <w:sz w:val="24"/>
          <w:szCs w:val="24"/>
          <w:lang w:val="lv-LV"/>
        </w:rPr>
        <w:t xml:space="preserve">K vai  </w:t>
      </w:r>
      <w:r w:rsidR="001C77C5" w:rsidRPr="003A7BE4">
        <w:rPr>
          <w:sz w:val="24"/>
          <w:szCs w:val="24"/>
          <w:lang w:val="lv-LV"/>
        </w:rPr>
        <w:t xml:space="preserve">LVK </w:t>
      </w:r>
      <w:r w:rsidR="00D01233" w:rsidRPr="003A7BE4">
        <w:rPr>
          <w:sz w:val="24"/>
          <w:szCs w:val="24"/>
          <w:lang w:val="lv-LV"/>
        </w:rPr>
        <w:t xml:space="preserve"> </w:t>
      </w:r>
      <w:r w:rsidR="001761D9" w:rsidRPr="003A7BE4">
        <w:rPr>
          <w:color w:val="000000"/>
          <w:sz w:val="24"/>
          <w:lang w:val="lv-LV"/>
        </w:rPr>
        <w:t>Ciltsgrāmatā.</w:t>
      </w:r>
    </w:p>
    <w:p w14:paraId="7412ACFC" w14:textId="6E7DC26D" w:rsidR="00945C74" w:rsidRPr="001C29F6" w:rsidRDefault="001C77C5" w:rsidP="00945C74">
      <w:pPr>
        <w:jc w:val="both"/>
        <w:rPr>
          <w:color w:val="000000" w:themeColor="text1"/>
          <w:sz w:val="24"/>
          <w:szCs w:val="24"/>
          <w:lang w:val="lv-LV"/>
        </w:rPr>
      </w:pPr>
      <w:r w:rsidRPr="001C29F6">
        <w:rPr>
          <w:sz w:val="24"/>
          <w:szCs w:val="24"/>
          <w:lang w:val="lv-LV"/>
        </w:rPr>
        <w:t>2) I</w:t>
      </w:r>
      <w:r w:rsidR="00945C74" w:rsidRPr="001C29F6">
        <w:rPr>
          <w:sz w:val="24"/>
          <w:szCs w:val="24"/>
          <w:lang w:val="lv-LV"/>
        </w:rPr>
        <w:t>r zināma māte un tēvs. Dzīvnieku tēvs ir uzņemts A</w:t>
      </w:r>
      <w:r w:rsidR="00740338" w:rsidRPr="001C29F6">
        <w:rPr>
          <w:sz w:val="24"/>
          <w:szCs w:val="24"/>
          <w:lang w:val="lv-LV"/>
        </w:rPr>
        <w:t xml:space="preserve"> </w:t>
      </w:r>
      <w:r w:rsidR="00740338" w:rsidRPr="003A7BE4">
        <w:rPr>
          <w:sz w:val="24"/>
          <w:szCs w:val="24"/>
          <w:lang w:val="lv-LV"/>
        </w:rPr>
        <w:t>vai A</w:t>
      </w:r>
      <w:r w:rsidR="00740338" w:rsidRPr="003A7BE4">
        <w:rPr>
          <w:sz w:val="24"/>
          <w:szCs w:val="24"/>
          <w:vertAlign w:val="subscript"/>
          <w:lang w:val="lv-LV"/>
        </w:rPr>
        <w:t>3</w:t>
      </w:r>
      <w:r w:rsidR="00945C74" w:rsidRPr="003A7BE4">
        <w:rPr>
          <w:sz w:val="24"/>
          <w:szCs w:val="24"/>
          <w:lang w:val="lv-LV"/>
        </w:rPr>
        <w:t xml:space="preserve"> pamatdaļā,</w:t>
      </w:r>
      <w:r w:rsidR="00945C74" w:rsidRPr="001C29F6">
        <w:rPr>
          <w:sz w:val="24"/>
          <w:szCs w:val="24"/>
          <w:lang w:val="lv-LV"/>
        </w:rPr>
        <w:t xml:space="preserve"> māte var būt B daļā</w:t>
      </w:r>
      <w:r w:rsidRPr="001C29F6">
        <w:rPr>
          <w:color w:val="000000" w:themeColor="text1"/>
          <w:sz w:val="24"/>
          <w:szCs w:val="24"/>
          <w:lang w:val="lv-LV"/>
        </w:rPr>
        <w:t>.</w:t>
      </w:r>
      <w:r w:rsidR="00945C74" w:rsidRPr="001C29F6">
        <w:rPr>
          <w:color w:val="000000" w:themeColor="text1"/>
          <w:sz w:val="24"/>
          <w:szCs w:val="24"/>
          <w:lang w:val="lv-LV"/>
        </w:rPr>
        <w:t xml:space="preserve"> </w:t>
      </w:r>
    </w:p>
    <w:p w14:paraId="25018464" w14:textId="77777777" w:rsidR="00647241" w:rsidRDefault="00945C74" w:rsidP="00945C74">
      <w:pPr>
        <w:jc w:val="both"/>
        <w:rPr>
          <w:color w:val="000000" w:themeColor="text1"/>
          <w:sz w:val="24"/>
          <w:szCs w:val="24"/>
          <w:lang w:val="lv-LV"/>
        </w:rPr>
      </w:pPr>
      <w:r w:rsidRPr="001C29F6">
        <w:rPr>
          <w:color w:val="000000" w:themeColor="text1"/>
          <w:sz w:val="24"/>
          <w:szCs w:val="24"/>
          <w:lang w:val="lv-LV"/>
        </w:rPr>
        <w:t>3) B daļā</w:t>
      </w:r>
      <w:r w:rsidRPr="001C29F6">
        <w:rPr>
          <w:color w:val="000000" w:themeColor="text1"/>
          <w:sz w:val="24"/>
          <w:szCs w:val="24"/>
          <w:vertAlign w:val="subscript"/>
          <w:lang w:val="lv-LV"/>
        </w:rPr>
        <w:t xml:space="preserve"> </w:t>
      </w:r>
      <w:r w:rsidRPr="001C29F6">
        <w:rPr>
          <w:color w:val="000000" w:themeColor="text1"/>
          <w:sz w:val="24"/>
          <w:szCs w:val="24"/>
          <w:lang w:val="lv-LV"/>
        </w:rPr>
        <w:t>iekļauj kazas bez vai</w:t>
      </w:r>
      <w:r w:rsidR="00130D65" w:rsidRPr="001C29F6">
        <w:rPr>
          <w:color w:val="000000" w:themeColor="text1"/>
          <w:sz w:val="24"/>
          <w:szCs w:val="24"/>
          <w:lang w:val="lv-LV"/>
        </w:rPr>
        <w:t xml:space="preserve"> ar</w:t>
      </w:r>
      <w:r w:rsidRPr="001C29F6">
        <w:rPr>
          <w:color w:val="000000" w:themeColor="text1"/>
          <w:sz w:val="24"/>
          <w:szCs w:val="24"/>
          <w:lang w:val="lv-LV"/>
        </w:rPr>
        <w:t xml:space="preserve"> nepilnīgi zināmu izcelsmi, apmatojuma struktūras novērtējums ir vismaz </w:t>
      </w:r>
      <w:r w:rsidRPr="001C29F6">
        <w:rPr>
          <w:sz w:val="24"/>
          <w:szCs w:val="24"/>
          <w:lang w:val="lv-LV"/>
        </w:rPr>
        <w:t xml:space="preserve">„1” </w:t>
      </w:r>
      <w:r w:rsidR="00927AC4" w:rsidRPr="003A7BE4">
        <w:rPr>
          <w:sz w:val="24"/>
          <w:szCs w:val="24"/>
          <w:lang w:val="lv-LV"/>
        </w:rPr>
        <w:t>punkts</w:t>
      </w:r>
      <w:r w:rsidR="001C77C5" w:rsidRPr="003A7BE4">
        <w:rPr>
          <w:sz w:val="24"/>
          <w:szCs w:val="24"/>
          <w:lang w:val="lv-LV"/>
        </w:rPr>
        <w:t xml:space="preserve"> (2.</w:t>
      </w:r>
      <w:r w:rsidR="00740338" w:rsidRPr="003A7BE4">
        <w:rPr>
          <w:sz w:val="24"/>
          <w:szCs w:val="24"/>
          <w:lang w:val="lv-LV"/>
        </w:rPr>
        <w:t>tabula)</w:t>
      </w:r>
      <w:r w:rsidR="00130D65" w:rsidRPr="003A7BE4">
        <w:rPr>
          <w:sz w:val="24"/>
          <w:szCs w:val="24"/>
          <w:lang w:val="lv-LV"/>
        </w:rPr>
        <w:t>,</w:t>
      </w:r>
      <w:r w:rsidR="00740338" w:rsidRPr="001C29F6">
        <w:rPr>
          <w:lang w:val="lv-LV"/>
        </w:rPr>
        <w:t xml:space="preserve"> </w:t>
      </w:r>
      <w:r w:rsidRPr="001C29F6">
        <w:rPr>
          <w:color w:val="000000" w:themeColor="text1"/>
          <w:sz w:val="24"/>
          <w:szCs w:val="24"/>
          <w:lang w:val="lv-LV"/>
        </w:rPr>
        <w:t>ir reģistrēti pēcnācēji</w:t>
      </w:r>
      <w:r w:rsidR="001C29F6">
        <w:rPr>
          <w:color w:val="000000" w:themeColor="text1"/>
          <w:sz w:val="24"/>
          <w:szCs w:val="24"/>
          <w:lang w:val="lv-LV"/>
        </w:rPr>
        <w:t>.</w:t>
      </w:r>
    </w:p>
    <w:p w14:paraId="5C46AEC1" w14:textId="77777777" w:rsidR="00647241" w:rsidRDefault="001C29F6" w:rsidP="00945C74">
      <w:pPr>
        <w:jc w:val="both"/>
        <w:rPr>
          <w:color w:val="000000" w:themeColor="text1"/>
          <w:sz w:val="24"/>
          <w:szCs w:val="24"/>
          <w:lang w:val="lv-LV"/>
        </w:rPr>
      </w:pPr>
      <w:r>
        <w:rPr>
          <w:color w:val="000000" w:themeColor="text1"/>
          <w:sz w:val="24"/>
          <w:szCs w:val="24"/>
          <w:lang w:val="lv-LV"/>
        </w:rPr>
        <w:t xml:space="preserve"> </w:t>
      </w:r>
      <w:r w:rsidR="00945C74" w:rsidRPr="001C29F6">
        <w:rPr>
          <w:color w:val="000000" w:themeColor="text1"/>
          <w:sz w:val="24"/>
          <w:szCs w:val="24"/>
          <w:lang w:val="lv-LV"/>
        </w:rPr>
        <w:t>4)</w:t>
      </w:r>
      <w:r w:rsidR="001C77C5" w:rsidRPr="001C29F6">
        <w:rPr>
          <w:color w:val="000000" w:themeColor="text1"/>
          <w:sz w:val="24"/>
          <w:szCs w:val="24"/>
          <w:lang w:val="lv-LV"/>
        </w:rPr>
        <w:t xml:space="preserve"> </w:t>
      </w:r>
      <w:r w:rsidR="00945C74" w:rsidRPr="00647241">
        <w:rPr>
          <w:bCs/>
          <w:color w:val="000000" w:themeColor="text1"/>
          <w:sz w:val="24"/>
          <w:szCs w:val="24"/>
          <w:lang w:val="lv-LV"/>
        </w:rPr>
        <w:t>B</w:t>
      </w:r>
      <w:r w:rsidR="00945C74" w:rsidRPr="003A7BE4">
        <w:rPr>
          <w:color w:val="000000" w:themeColor="text1"/>
          <w:sz w:val="24"/>
          <w:szCs w:val="24"/>
          <w:lang w:val="lv-LV"/>
        </w:rPr>
        <w:t xml:space="preserve"> daļā uzņem vaislas kazas, kurām ir Akts „Par Latvijas </w:t>
      </w:r>
      <w:r w:rsidR="0090384F" w:rsidRPr="003A7BE4">
        <w:rPr>
          <w:color w:val="000000" w:themeColor="text1"/>
          <w:sz w:val="24"/>
          <w:szCs w:val="24"/>
          <w:lang w:val="lv-LV"/>
        </w:rPr>
        <w:t xml:space="preserve">vietējās </w:t>
      </w:r>
      <w:r w:rsidR="00945C74" w:rsidRPr="003A7BE4">
        <w:rPr>
          <w:color w:val="000000" w:themeColor="text1"/>
          <w:sz w:val="24"/>
          <w:szCs w:val="24"/>
          <w:lang w:val="lv-LV"/>
        </w:rPr>
        <w:t>kazas šķirnes ģenētisko resursu izvērtēšanu” novērtējums</w:t>
      </w:r>
      <w:r w:rsidR="00AD442F" w:rsidRPr="003A7BE4">
        <w:rPr>
          <w:color w:val="000000" w:themeColor="text1"/>
          <w:sz w:val="24"/>
          <w:szCs w:val="24"/>
          <w:lang w:val="lv-LV"/>
        </w:rPr>
        <w:t>.</w:t>
      </w:r>
      <w:r w:rsidR="00945C74" w:rsidRPr="003A7BE4">
        <w:rPr>
          <w:color w:val="000000" w:themeColor="text1"/>
          <w:sz w:val="24"/>
          <w:szCs w:val="24"/>
          <w:lang w:val="lv-LV"/>
        </w:rPr>
        <w:t xml:space="preserve"> </w:t>
      </w:r>
      <w:r w:rsidR="00AD442F" w:rsidRPr="003A7BE4">
        <w:rPr>
          <w:color w:val="000000" w:themeColor="text1"/>
          <w:sz w:val="24"/>
          <w:szCs w:val="24"/>
          <w:lang w:val="lv-LV"/>
        </w:rPr>
        <w:t>L</w:t>
      </w:r>
      <w:r w:rsidR="00945C74" w:rsidRPr="003A7BE4">
        <w:rPr>
          <w:color w:val="000000" w:themeColor="text1"/>
          <w:sz w:val="24"/>
          <w:szCs w:val="24"/>
          <w:lang w:val="lv-LV"/>
        </w:rPr>
        <w:t>aika period</w:t>
      </w:r>
      <w:r w:rsidR="00740338" w:rsidRPr="003A7BE4">
        <w:rPr>
          <w:color w:val="000000" w:themeColor="text1"/>
          <w:sz w:val="24"/>
          <w:szCs w:val="24"/>
          <w:lang w:val="lv-LV"/>
        </w:rPr>
        <w:t>ā no 200</w:t>
      </w:r>
      <w:r w:rsidR="004B3359" w:rsidRPr="003A7BE4">
        <w:rPr>
          <w:color w:val="000000" w:themeColor="text1"/>
          <w:sz w:val="24"/>
          <w:szCs w:val="24"/>
          <w:lang w:val="lv-LV"/>
        </w:rPr>
        <w:t>1</w:t>
      </w:r>
      <w:r w:rsidR="00740338" w:rsidRPr="003A7BE4">
        <w:rPr>
          <w:color w:val="000000" w:themeColor="text1"/>
          <w:sz w:val="24"/>
          <w:szCs w:val="24"/>
          <w:lang w:val="lv-LV"/>
        </w:rPr>
        <w:t xml:space="preserve">. </w:t>
      </w:r>
      <w:r w:rsidR="009569CC" w:rsidRPr="003A7BE4">
        <w:rPr>
          <w:color w:val="000000" w:themeColor="text1"/>
          <w:sz w:val="24"/>
          <w:szCs w:val="24"/>
          <w:lang w:val="lv-LV"/>
        </w:rPr>
        <w:t>g</w:t>
      </w:r>
      <w:r w:rsidR="00740338" w:rsidRPr="003A7BE4">
        <w:rPr>
          <w:color w:val="000000" w:themeColor="text1"/>
          <w:sz w:val="24"/>
          <w:szCs w:val="24"/>
          <w:lang w:val="lv-LV"/>
        </w:rPr>
        <w:t>ada</w:t>
      </w:r>
      <w:r>
        <w:rPr>
          <w:color w:val="000000" w:themeColor="text1"/>
          <w:sz w:val="24"/>
          <w:szCs w:val="24"/>
          <w:lang w:val="lv-LV"/>
        </w:rPr>
        <w:t>.</w:t>
      </w:r>
    </w:p>
    <w:p w14:paraId="0291E074" w14:textId="3D660902" w:rsidR="00945C74" w:rsidRPr="001C29F6" w:rsidRDefault="00BB25A5" w:rsidP="00945C74">
      <w:pPr>
        <w:jc w:val="both"/>
        <w:rPr>
          <w:lang w:val="lv-LV"/>
        </w:rPr>
      </w:pPr>
      <w:proofErr w:type="spellStart"/>
      <w:r w:rsidRPr="001C29F6">
        <w:rPr>
          <w:color w:val="000000" w:themeColor="text1"/>
          <w:sz w:val="24"/>
          <w:szCs w:val="24"/>
          <w:lang w:val="lv-LV"/>
        </w:rPr>
        <w:t>Papilddaļā</w:t>
      </w:r>
      <w:proofErr w:type="spellEnd"/>
      <w:r w:rsidRPr="001C29F6">
        <w:rPr>
          <w:color w:val="000000" w:themeColor="text1"/>
          <w:sz w:val="24"/>
          <w:szCs w:val="24"/>
          <w:lang w:val="lv-LV"/>
        </w:rPr>
        <w:t xml:space="preserve"> uzņemto </w:t>
      </w:r>
      <w:r w:rsidRPr="003A7BE4">
        <w:rPr>
          <w:color w:val="000000" w:themeColor="text1"/>
          <w:sz w:val="24"/>
          <w:szCs w:val="24"/>
          <w:lang w:val="lv-LV"/>
        </w:rPr>
        <w:t>LVK</w:t>
      </w:r>
      <w:r w:rsidR="000A3CBF" w:rsidRPr="001C29F6">
        <w:rPr>
          <w:color w:val="000000" w:themeColor="text1"/>
          <w:sz w:val="24"/>
          <w:szCs w:val="24"/>
          <w:lang w:val="lv-LV"/>
        </w:rPr>
        <w:t xml:space="preserve"> </w:t>
      </w:r>
      <w:r w:rsidR="00945C74" w:rsidRPr="001C29F6">
        <w:rPr>
          <w:color w:val="000000" w:themeColor="text1"/>
          <w:sz w:val="24"/>
          <w:szCs w:val="24"/>
          <w:lang w:val="lv-LV"/>
        </w:rPr>
        <w:t xml:space="preserve">kazu pēcnācēja statusa paaugstināšana no </w:t>
      </w:r>
      <w:proofErr w:type="spellStart"/>
      <w:r w:rsidR="00945C74" w:rsidRPr="001C29F6">
        <w:rPr>
          <w:color w:val="000000" w:themeColor="text1"/>
          <w:sz w:val="24"/>
          <w:szCs w:val="24"/>
          <w:lang w:val="lv-LV"/>
        </w:rPr>
        <w:t>papilddaļas</w:t>
      </w:r>
      <w:proofErr w:type="spellEnd"/>
      <w:r w:rsidR="00945C74" w:rsidRPr="001C29F6">
        <w:rPr>
          <w:color w:val="000000" w:themeColor="text1"/>
          <w:sz w:val="24"/>
          <w:szCs w:val="24"/>
          <w:lang w:val="lv-LV"/>
        </w:rPr>
        <w:t xml:space="preserve"> uz galveno daļu ar atvieglotiem noteikumiem, </w:t>
      </w:r>
      <w:r w:rsidR="00130D65" w:rsidRPr="003A7BE4">
        <w:rPr>
          <w:color w:val="000000" w:themeColor="text1"/>
          <w:sz w:val="24"/>
          <w:szCs w:val="24"/>
          <w:lang w:val="lv-LV"/>
        </w:rPr>
        <w:t>tiek veikta</w:t>
      </w:r>
      <w:r w:rsidR="00945C74" w:rsidRPr="003A7BE4">
        <w:rPr>
          <w:color w:val="000000" w:themeColor="text1"/>
          <w:sz w:val="24"/>
          <w:szCs w:val="24"/>
          <w:lang w:val="lv-LV"/>
        </w:rPr>
        <w:t xml:space="preserve"> saskaņā ar</w:t>
      </w:r>
      <w:r w:rsidR="00945C74" w:rsidRPr="001C29F6">
        <w:rPr>
          <w:color w:val="000000" w:themeColor="text1"/>
          <w:sz w:val="24"/>
          <w:szCs w:val="24"/>
          <w:lang w:val="lv-LV"/>
        </w:rPr>
        <w:t xml:space="preserve"> ES Dzīvnieku audzēšanas Regulas 2016/1012 nosacījumie</w:t>
      </w:r>
      <w:r w:rsidR="009569CC" w:rsidRPr="001C29F6">
        <w:rPr>
          <w:color w:val="000000" w:themeColor="text1"/>
          <w:sz w:val="24"/>
          <w:szCs w:val="24"/>
          <w:lang w:val="lv-LV"/>
        </w:rPr>
        <w:t>m, ja dzīvnieks</w:t>
      </w:r>
      <w:r w:rsidR="00150B63" w:rsidRPr="001C29F6">
        <w:rPr>
          <w:color w:val="000000" w:themeColor="text1"/>
          <w:sz w:val="24"/>
          <w:szCs w:val="24"/>
          <w:lang w:val="lv-LV"/>
        </w:rPr>
        <w:t xml:space="preserve"> ir tipisks</w:t>
      </w:r>
      <w:r w:rsidRPr="001C29F6">
        <w:rPr>
          <w:color w:val="000000" w:themeColor="text1"/>
          <w:sz w:val="24"/>
          <w:szCs w:val="24"/>
          <w:lang w:val="lv-LV"/>
        </w:rPr>
        <w:t xml:space="preserve"> </w:t>
      </w:r>
      <w:r w:rsidRPr="003A7BE4">
        <w:rPr>
          <w:color w:val="000000" w:themeColor="text1"/>
          <w:sz w:val="24"/>
          <w:szCs w:val="24"/>
          <w:lang w:val="lv-LV"/>
        </w:rPr>
        <w:t>LVK</w:t>
      </w:r>
      <w:r w:rsidR="00945C74" w:rsidRPr="001C29F6">
        <w:rPr>
          <w:color w:val="000000" w:themeColor="text1"/>
          <w:sz w:val="24"/>
          <w:szCs w:val="24"/>
          <w:lang w:val="lv-LV"/>
        </w:rPr>
        <w:t xml:space="preserve"> pārstāvis un tā vecāki un/vai vecvecāki ierakstīti Ciltsgrāmatas galvenajā daļā</w:t>
      </w:r>
      <w:r w:rsidRPr="001C29F6">
        <w:rPr>
          <w:color w:val="000000" w:themeColor="text1"/>
          <w:sz w:val="24"/>
          <w:szCs w:val="24"/>
          <w:lang w:val="lv-LV"/>
        </w:rPr>
        <w:t xml:space="preserve"> vai </w:t>
      </w:r>
      <w:proofErr w:type="spellStart"/>
      <w:r w:rsidRPr="001C29F6">
        <w:rPr>
          <w:color w:val="000000" w:themeColor="text1"/>
          <w:sz w:val="24"/>
          <w:szCs w:val="24"/>
          <w:lang w:val="lv-LV"/>
        </w:rPr>
        <w:t>papilddaļā</w:t>
      </w:r>
      <w:proofErr w:type="spellEnd"/>
      <w:r w:rsidRPr="001C29F6">
        <w:rPr>
          <w:color w:val="000000" w:themeColor="text1"/>
          <w:sz w:val="24"/>
          <w:szCs w:val="24"/>
          <w:lang w:val="lv-LV"/>
        </w:rPr>
        <w:t>.</w:t>
      </w:r>
      <w:r w:rsidR="00B77B54" w:rsidRPr="001C29F6">
        <w:rPr>
          <w:lang w:val="lv-LV"/>
        </w:rPr>
        <w:t xml:space="preserve"> </w:t>
      </w:r>
      <w:r w:rsidR="00B77B54" w:rsidRPr="001C29F6">
        <w:rPr>
          <w:color w:val="000000" w:themeColor="text1"/>
          <w:sz w:val="24"/>
          <w:szCs w:val="24"/>
          <w:lang w:val="lv-LV"/>
        </w:rPr>
        <w:t xml:space="preserve">Dzīvnieks nepieciešams </w:t>
      </w:r>
      <w:r w:rsidR="00B77B54" w:rsidRPr="003A7BE4">
        <w:rPr>
          <w:color w:val="000000" w:themeColor="text1"/>
          <w:sz w:val="24"/>
          <w:szCs w:val="24"/>
          <w:lang w:val="lv-LV"/>
        </w:rPr>
        <w:t>LVK</w:t>
      </w:r>
      <w:r w:rsidR="009E4F22" w:rsidRPr="001C29F6">
        <w:rPr>
          <w:color w:val="000000" w:themeColor="text1"/>
          <w:sz w:val="24"/>
          <w:szCs w:val="24"/>
          <w:lang w:val="lv-LV"/>
        </w:rPr>
        <w:t xml:space="preserve"> </w:t>
      </w:r>
      <w:r w:rsidR="00B77B54" w:rsidRPr="001C29F6">
        <w:rPr>
          <w:color w:val="000000" w:themeColor="text1"/>
          <w:sz w:val="24"/>
          <w:szCs w:val="24"/>
          <w:lang w:val="lv-LV"/>
        </w:rPr>
        <w:t xml:space="preserve">kazu atražošanai, </w:t>
      </w:r>
      <w:proofErr w:type="spellStart"/>
      <w:r w:rsidR="00B77B54" w:rsidRPr="001C29F6">
        <w:rPr>
          <w:color w:val="000000" w:themeColor="text1"/>
          <w:sz w:val="24"/>
          <w:szCs w:val="24"/>
          <w:lang w:val="lv-LV"/>
        </w:rPr>
        <w:t>tuvradniecības</w:t>
      </w:r>
      <w:proofErr w:type="spellEnd"/>
      <w:r w:rsidR="00B77B54" w:rsidRPr="001C29F6">
        <w:rPr>
          <w:color w:val="000000" w:themeColor="text1"/>
          <w:sz w:val="24"/>
          <w:szCs w:val="24"/>
          <w:lang w:val="lv-LV"/>
        </w:rPr>
        <w:t xml:space="preserve"> mazināšanai un ģenētiskās daudzveidības saglabāšanai.</w:t>
      </w:r>
    </w:p>
    <w:p w14:paraId="2B0E7A0E" w14:textId="77777777" w:rsidR="00727893" w:rsidRPr="00727893" w:rsidRDefault="00727893" w:rsidP="00FD5FCD">
      <w:pPr>
        <w:rPr>
          <w:b/>
          <w:sz w:val="24"/>
          <w:szCs w:val="24"/>
          <w:lang w:val="lv-LV"/>
        </w:rPr>
      </w:pPr>
    </w:p>
    <w:p w14:paraId="2C0A1CB5" w14:textId="667A9E76" w:rsidR="001F472F" w:rsidRPr="003A7BE4" w:rsidRDefault="001F472F" w:rsidP="001F472F">
      <w:pPr>
        <w:jc w:val="both"/>
        <w:rPr>
          <w:color w:val="000000"/>
          <w:sz w:val="24"/>
          <w:szCs w:val="24"/>
          <w:lang w:val="lv-LV"/>
        </w:rPr>
      </w:pPr>
      <w:r w:rsidRPr="003A7BE4">
        <w:rPr>
          <w:color w:val="000000"/>
          <w:sz w:val="24"/>
          <w:szCs w:val="24"/>
          <w:lang w:val="lv-LV"/>
        </w:rPr>
        <w:t>Līdz 2020. gada jūnija beigām iekļauti Ciltsgrāmatā ar nosaukumu „P”, šķirnes kods [1].</w:t>
      </w:r>
    </w:p>
    <w:p w14:paraId="1AFC1D5B" w14:textId="77777777" w:rsidR="001F472F" w:rsidRPr="003A7BE4" w:rsidRDefault="001F472F" w:rsidP="001F472F">
      <w:pPr>
        <w:jc w:val="both"/>
        <w:rPr>
          <w:color w:val="000000"/>
          <w:sz w:val="24"/>
          <w:szCs w:val="24"/>
          <w:lang w:val="lv-LV"/>
        </w:rPr>
      </w:pPr>
      <w:r w:rsidRPr="003A7BE4">
        <w:rPr>
          <w:color w:val="000000"/>
          <w:sz w:val="24"/>
          <w:szCs w:val="24"/>
          <w:lang w:val="lv-LV"/>
        </w:rPr>
        <w:t>Ciltsgrāmatas pamatdaļa „A”. No 2018. gada 29. janvāra atbilstoši programmas grozījumiem iedala: Pamatdaļa „A” iedalās A</w:t>
      </w:r>
      <w:r w:rsidRPr="003A7BE4">
        <w:rPr>
          <w:color w:val="000000"/>
          <w:sz w:val="24"/>
          <w:szCs w:val="24"/>
          <w:vertAlign w:val="subscript"/>
          <w:lang w:val="lv-LV"/>
        </w:rPr>
        <w:t>2</w:t>
      </w:r>
      <w:r w:rsidRPr="003A7BE4">
        <w:rPr>
          <w:color w:val="000000"/>
          <w:sz w:val="24"/>
          <w:szCs w:val="24"/>
          <w:lang w:val="lv-LV"/>
        </w:rPr>
        <w:t xml:space="preserve"> un A</w:t>
      </w:r>
      <w:r w:rsidRPr="003A7BE4">
        <w:rPr>
          <w:color w:val="000000"/>
          <w:sz w:val="24"/>
          <w:szCs w:val="24"/>
          <w:vertAlign w:val="subscript"/>
          <w:lang w:val="lv-LV"/>
        </w:rPr>
        <w:t>1</w:t>
      </w:r>
      <w:r w:rsidRPr="003A7BE4">
        <w:rPr>
          <w:color w:val="000000"/>
          <w:sz w:val="24"/>
          <w:szCs w:val="24"/>
          <w:lang w:val="lv-LV"/>
        </w:rPr>
        <w:t xml:space="preserve"> daļās. </w:t>
      </w:r>
    </w:p>
    <w:p w14:paraId="54FEE39E" w14:textId="5E01CB2F" w:rsidR="001F472F" w:rsidRPr="00927AC4" w:rsidRDefault="001F472F" w:rsidP="001F472F">
      <w:pPr>
        <w:jc w:val="both"/>
        <w:rPr>
          <w:i/>
          <w:iCs/>
          <w:color w:val="000000"/>
          <w:sz w:val="24"/>
          <w:szCs w:val="24"/>
          <w:lang w:val="lv-LV"/>
        </w:rPr>
      </w:pPr>
      <w:proofErr w:type="spellStart"/>
      <w:r w:rsidRPr="003A7BE4">
        <w:rPr>
          <w:color w:val="000000"/>
          <w:sz w:val="24"/>
          <w:szCs w:val="24"/>
          <w:lang w:val="lv-LV"/>
        </w:rPr>
        <w:t>Papilddaļa</w:t>
      </w:r>
      <w:proofErr w:type="spellEnd"/>
      <w:r w:rsidRPr="003A7BE4">
        <w:rPr>
          <w:color w:val="000000"/>
          <w:sz w:val="24"/>
          <w:szCs w:val="24"/>
          <w:lang w:val="lv-LV"/>
        </w:rPr>
        <w:t xml:space="preserve"> „B” daļa</w:t>
      </w:r>
      <w:r w:rsidR="001C29F6">
        <w:rPr>
          <w:color w:val="000000"/>
          <w:sz w:val="24"/>
          <w:szCs w:val="24"/>
          <w:lang w:val="lv-LV"/>
        </w:rPr>
        <w:t xml:space="preserve">. </w:t>
      </w:r>
    </w:p>
    <w:p w14:paraId="4A99EFF1" w14:textId="77777777" w:rsidR="001F472F" w:rsidRPr="00927AC4" w:rsidRDefault="001F472F" w:rsidP="00FD5FCD">
      <w:pPr>
        <w:rPr>
          <w:b/>
          <w:i/>
          <w:iCs/>
          <w:sz w:val="24"/>
          <w:szCs w:val="24"/>
          <w:lang w:val="lv-LV"/>
        </w:rPr>
      </w:pPr>
    </w:p>
    <w:p w14:paraId="45242889" w14:textId="011DE4EB" w:rsidR="00FD5FCD" w:rsidRPr="001324DE" w:rsidRDefault="00713EC2" w:rsidP="00FD5FCD">
      <w:pPr>
        <w:rPr>
          <w:b/>
          <w:sz w:val="24"/>
          <w:szCs w:val="24"/>
          <w:lang w:val="lv-LV"/>
        </w:rPr>
      </w:pPr>
      <w:r w:rsidRPr="001324DE">
        <w:rPr>
          <w:b/>
          <w:sz w:val="24"/>
          <w:szCs w:val="24"/>
          <w:lang w:val="lv-LV"/>
        </w:rPr>
        <w:t>Šķirnes atjaunošanas p</w:t>
      </w:r>
      <w:r w:rsidR="008C6C89" w:rsidRPr="001324DE">
        <w:rPr>
          <w:b/>
          <w:sz w:val="24"/>
          <w:szCs w:val="24"/>
          <w:lang w:val="lv-LV"/>
        </w:rPr>
        <w:t>lāns</w:t>
      </w:r>
      <w:r w:rsidR="001C29F6" w:rsidRPr="001324DE">
        <w:rPr>
          <w:b/>
          <w:sz w:val="24"/>
          <w:szCs w:val="24"/>
          <w:lang w:val="lv-LV"/>
        </w:rPr>
        <w:t xml:space="preserve">: </w:t>
      </w:r>
    </w:p>
    <w:p w14:paraId="1733EB09" w14:textId="426319FD" w:rsidR="00FD5FCD" w:rsidRPr="003A7BE4" w:rsidRDefault="00FD5FCD" w:rsidP="00FD5FCD">
      <w:pPr>
        <w:rPr>
          <w:sz w:val="24"/>
          <w:szCs w:val="24"/>
          <w:lang w:val="lv-LV"/>
        </w:rPr>
      </w:pPr>
      <w:r w:rsidRPr="003A7BE4">
        <w:rPr>
          <w:sz w:val="24"/>
          <w:szCs w:val="24"/>
          <w:lang w:val="lv-LV"/>
        </w:rPr>
        <w:t>No 01.01.2028</w:t>
      </w:r>
      <w:r w:rsidR="00FC5302" w:rsidRPr="003A7BE4">
        <w:rPr>
          <w:sz w:val="24"/>
          <w:szCs w:val="24"/>
          <w:lang w:val="lv-LV"/>
        </w:rPr>
        <w:t>. gada</w:t>
      </w:r>
      <w:r w:rsidRPr="003A7BE4">
        <w:rPr>
          <w:sz w:val="24"/>
          <w:szCs w:val="24"/>
          <w:lang w:val="lv-LV"/>
        </w:rPr>
        <w:t xml:space="preserve"> programmā iekļauj dzīvniekus, ja to māte (M) un tēvs (T) ir reģistrēti LVK</w:t>
      </w:r>
      <w:r w:rsidR="0056381C" w:rsidRPr="003A7BE4">
        <w:rPr>
          <w:sz w:val="24"/>
          <w:szCs w:val="24"/>
          <w:lang w:val="lv-LV"/>
        </w:rPr>
        <w:t>VT</w:t>
      </w:r>
      <w:r w:rsidRPr="003A7BE4">
        <w:rPr>
          <w:sz w:val="24"/>
          <w:szCs w:val="24"/>
          <w:lang w:val="lv-LV"/>
        </w:rPr>
        <w:t xml:space="preserve"> Ciltsgrāmatā.</w:t>
      </w:r>
    </w:p>
    <w:p w14:paraId="67AD0047" w14:textId="0E745E02" w:rsidR="00FD5FCD" w:rsidRPr="00927AC4" w:rsidRDefault="00FD5FCD" w:rsidP="00FD5FCD">
      <w:pPr>
        <w:jc w:val="both"/>
        <w:rPr>
          <w:i/>
          <w:iCs/>
          <w:lang w:val="lv-LV"/>
        </w:rPr>
      </w:pPr>
      <w:r w:rsidRPr="003A7BE4">
        <w:rPr>
          <w:sz w:val="24"/>
          <w:szCs w:val="24"/>
          <w:lang w:val="lv-LV"/>
        </w:rPr>
        <w:t>No 01.01.203</w:t>
      </w:r>
      <w:r w:rsidR="008C6C89" w:rsidRPr="003A7BE4">
        <w:rPr>
          <w:sz w:val="24"/>
          <w:szCs w:val="24"/>
          <w:lang w:val="lv-LV"/>
        </w:rPr>
        <w:t>5</w:t>
      </w:r>
      <w:r w:rsidR="00FC5302" w:rsidRPr="003A7BE4">
        <w:rPr>
          <w:sz w:val="24"/>
          <w:szCs w:val="24"/>
          <w:lang w:val="lv-LV"/>
        </w:rPr>
        <w:t>. gada</w:t>
      </w:r>
      <w:r w:rsidRPr="003A7BE4">
        <w:rPr>
          <w:sz w:val="24"/>
          <w:szCs w:val="24"/>
          <w:lang w:val="lv-LV"/>
        </w:rPr>
        <w:t xml:space="preserve"> programmā iekļauj dzīvniekus, ja to vecāki un visi vecvecāki i</w:t>
      </w:r>
      <w:r w:rsidR="00BB25A5" w:rsidRPr="003A7BE4">
        <w:rPr>
          <w:sz w:val="24"/>
          <w:szCs w:val="24"/>
          <w:lang w:val="lv-LV"/>
        </w:rPr>
        <w:t>r reģistrēti LVK</w:t>
      </w:r>
      <w:r w:rsidR="0056381C" w:rsidRPr="003A7BE4">
        <w:rPr>
          <w:sz w:val="24"/>
          <w:szCs w:val="24"/>
          <w:lang w:val="lv-LV"/>
        </w:rPr>
        <w:t>VT</w:t>
      </w:r>
      <w:r w:rsidR="00BB25A5" w:rsidRPr="003A7BE4">
        <w:rPr>
          <w:sz w:val="24"/>
          <w:szCs w:val="24"/>
          <w:lang w:val="lv-LV"/>
        </w:rPr>
        <w:t xml:space="preserve"> Ciltsgrāmatā</w:t>
      </w:r>
      <w:r w:rsidR="001C29F6">
        <w:rPr>
          <w:sz w:val="24"/>
          <w:szCs w:val="24"/>
          <w:lang w:val="lv-LV"/>
        </w:rPr>
        <w:t xml:space="preserve">. </w:t>
      </w:r>
    </w:p>
    <w:p w14:paraId="3E88AB95" w14:textId="77777777" w:rsidR="004030B1" w:rsidRPr="00927AC4" w:rsidRDefault="004030B1" w:rsidP="00FD5FCD">
      <w:pPr>
        <w:jc w:val="both"/>
        <w:rPr>
          <w:i/>
          <w:iCs/>
          <w:sz w:val="24"/>
          <w:szCs w:val="24"/>
          <w:lang w:val="lv-LV"/>
        </w:rPr>
      </w:pPr>
    </w:p>
    <w:p w14:paraId="410D3083" w14:textId="77777777" w:rsidR="00647241" w:rsidRDefault="00647241">
      <w:pPr>
        <w:spacing w:after="200" w:line="276" w:lineRule="auto"/>
        <w:rPr>
          <w:sz w:val="24"/>
          <w:szCs w:val="24"/>
          <w:lang w:val="lv-LV"/>
        </w:rPr>
      </w:pPr>
      <w:r>
        <w:rPr>
          <w:sz w:val="24"/>
          <w:szCs w:val="24"/>
          <w:lang w:val="lv-LV"/>
        </w:rPr>
        <w:br w:type="page"/>
      </w:r>
    </w:p>
    <w:p w14:paraId="5491109F" w14:textId="214722C2" w:rsidR="009509D8" w:rsidRDefault="009509D8" w:rsidP="009509D8">
      <w:pPr>
        <w:spacing w:after="200" w:line="276" w:lineRule="auto"/>
        <w:jc w:val="right"/>
        <w:rPr>
          <w:sz w:val="24"/>
          <w:szCs w:val="24"/>
          <w:lang w:val="lv-LV"/>
        </w:rPr>
      </w:pPr>
      <w:r>
        <w:rPr>
          <w:sz w:val="24"/>
          <w:szCs w:val="24"/>
          <w:lang w:val="lv-LV"/>
        </w:rPr>
        <w:t>Pielikums Nr.1</w:t>
      </w:r>
    </w:p>
    <w:p w14:paraId="5C378A69" w14:textId="77777777" w:rsidR="009509D8" w:rsidRDefault="009509D8" w:rsidP="009509D8">
      <w:pPr>
        <w:jc w:val="center"/>
        <w:rPr>
          <w:b/>
          <w:sz w:val="24"/>
          <w:szCs w:val="24"/>
          <w:lang w:val="lv-LV"/>
        </w:rPr>
      </w:pPr>
      <w:r>
        <w:rPr>
          <w:b/>
          <w:sz w:val="24"/>
          <w:szCs w:val="24"/>
          <w:lang w:val="lv-LV"/>
        </w:rPr>
        <w:t>ATZINUMS</w:t>
      </w:r>
    </w:p>
    <w:p w14:paraId="59C5D880" w14:textId="674A7544" w:rsidR="009509D8" w:rsidRDefault="009509D8" w:rsidP="009509D8">
      <w:pPr>
        <w:jc w:val="center"/>
        <w:rPr>
          <w:color w:val="000000" w:themeColor="text1"/>
          <w:sz w:val="24"/>
          <w:szCs w:val="24"/>
          <w:lang w:val="lv-LV"/>
        </w:rPr>
      </w:pPr>
      <w:r>
        <w:rPr>
          <w:b/>
          <w:sz w:val="24"/>
          <w:szCs w:val="24"/>
          <w:lang w:val="lv-LV"/>
        </w:rPr>
        <w:t xml:space="preserve">Latvijas vietējās šķirnes vecā tipa kazu un āžu </w:t>
      </w:r>
      <w:proofErr w:type="spellStart"/>
      <w:r w:rsidR="009C6D84">
        <w:rPr>
          <w:b/>
          <w:sz w:val="24"/>
          <w:szCs w:val="24"/>
          <w:lang w:val="lv-LV"/>
        </w:rPr>
        <w:t>fenotipisko</w:t>
      </w:r>
      <w:proofErr w:type="spellEnd"/>
      <w:r w:rsidR="009C6D84">
        <w:rPr>
          <w:b/>
          <w:sz w:val="24"/>
          <w:szCs w:val="24"/>
          <w:lang w:val="lv-LV"/>
        </w:rPr>
        <w:t xml:space="preserve"> pazīmju novērtējums</w:t>
      </w:r>
    </w:p>
    <w:p w14:paraId="160F9818" w14:textId="77777777" w:rsidR="009509D8" w:rsidRDefault="009509D8" w:rsidP="009509D8">
      <w:pPr>
        <w:rPr>
          <w:sz w:val="24"/>
          <w:szCs w:val="24"/>
          <w:lang w:val="lv-LV"/>
        </w:rPr>
      </w:pPr>
    </w:p>
    <w:tbl>
      <w:tblPr>
        <w:tblStyle w:val="TableGrid"/>
        <w:tblpPr w:leftFromText="180" w:rightFromText="180" w:vertAnchor="text" w:horzAnchor="margin" w:tblpY="-33"/>
        <w:tblW w:w="0" w:type="auto"/>
        <w:tblLayout w:type="fixed"/>
        <w:tblLook w:val="04A0" w:firstRow="1" w:lastRow="0" w:firstColumn="1" w:lastColumn="0" w:noHBand="0" w:noVBand="1"/>
      </w:tblPr>
      <w:tblGrid>
        <w:gridCol w:w="2022"/>
        <w:gridCol w:w="404"/>
        <w:gridCol w:w="404"/>
        <w:gridCol w:w="443"/>
        <w:gridCol w:w="404"/>
        <w:gridCol w:w="405"/>
        <w:gridCol w:w="404"/>
        <w:gridCol w:w="404"/>
        <w:gridCol w:w="405"/>
        <w:gridCol w:w="404"/>
        <w:gridCol w:w="405"/>
        <w:gridCol w:w="404"/>
        <w:gridCol w:w="404"/>
        <w:gridCol w:w="405"/>
        <w:gridCol w:w="404"/>
        <w:gridCol w:w="405"/>
        <w:gridCol w:w="404"/>
        <w:gridCol w:w="679"/>
      </w:tblGrid>
      <w:tr w:rsidR="009509D8" w:rsidRPr="001074F3" w14:paraId="51F305BA" w14:textId="77777777" w:rsidTr="009509D8">
        <w:trPr>
          <w:trHeight w:val="397"/>
        </w:trPr>
        <w:tc>
          <w:tcPr>
            <w:tcW w:w="2022" w:type="dxa"/>
            <w:tcBorders>
              <w:top w:val="single" w:sz="4" w:space="0" w:color="auto"/>
              <w:left w:val="single" w:sz="4" w:space="0" w:color="auto"/>
              <w:bottom w:val="single" w:sz="4" w:space="0" w:color="auto"/>
              <w:right w:val="single" w:sz="4" w:space="0" w:color="auto"/>
            </w:tcBorders>
            <w:vAlign w:val="center"/>
            <w:hideMark/>
          </w:tcPr>
          <w:p w14:paraId="6F4A9247" w14:textId="77777777" w:rsidR="009509D8" w:rsidRPr="001074F3" w:rsidRDefault="009509D8" w:rsidP="009509D8">
            <w:pPr>
              <w:rPr>
                <w:lang w:val="lv-LV"/>
              </w:rPr>
            </w:pPr>
            <w:r w:rsidRPr="001074F3">
              <w:rPr>
                <w:color w:val="000000" w:themeColor="text1"/>
                <w:lang w:val="lv-LV"/>
              </w:rPr>
              <w:t>Īpašnieks</w:t>
            </w:r>
          </w:p>
        </w:tc>
        <w:tc>
          <w:tcPr>
            <w:tcW w:w="7187" w:type="dxa"/>
            <w:gridSpan w:val="17"/>
            <w:tcBorders>
              <w:top w:val="single" w:sz="4" w:space="0" w:color="auto"/>
              <w:left w:val="single" w:sz="4" w:space="0" w:color="auto"/>
              <w:bottom w:val="single" w:sz="4" w:space="0" w:color="auto"/>
              <w:right w:val="single" w:sz="4" w:space="0" w:color="auto"/>
            </w:tcBorders>
            <w:vAlign w:val="center"/>
            <w:hideMark/>
          </w:tcPr>
          <w:p w14:paraId="1ADAAB86" w14:textId="756DA876" w:rsidR="009509D8" w:rsidRPr="001074F3" w:rsidRDefault="009509D8" w:rsidP="009509D8">
            <w:pPr>
              <w:rPr>
                <w:b/>
                <w:lang w:val="lv-LV"/>
              </w:rPr>
            </w:pPr>
          </w:p>
        </w:tc>
      </w:tr>
      <w:tr w:rsidR="009509D8" w:rsidRPr="001074F3" w14:paraId="1B4C1A9B" w14:textId="77777777" w:rsidTr="009C6D84">
        <w:trPr>
          <w:trHeight w:val="397"/>
        </w:trPr>
        <w:tc>
          <w:tcPr>
            <w:tcW w:w="2022" w:type="dxa"/>
            <w:tcBorders>
              <w:top w:val="single" w:sz="4" w:space="0" w:color="auto"/>
              <w:left w:val="single" w:sz="4" w:space="0" w:color="auto"/>
              <w:bottom w:val="single" w:sz="4" w:space="0" w:color="auto"/>
              <w:right w:val="single" w:sz="4" w:space="0" w:color="auto"/>
            </w:tcBorders>
            <w:vAlign w:val="center"/>
            <w:hideMark/>
          </w:tcPr>
          <w:p w14:paraId="732F866F" w14:textId="77777777" w:rsidR="009509D8" w:rsidRPr="001074F3" w:rsidRDefault="009509D8" w:rsidP="009509D8">
            <w:pPr>
              <w:rPr>
                <w:lang w:val="lv-LV"/>
              </w:rPr>
            </w:pPr>
            <w:proofErr w:type="spellStart"/>
            <w:r w:rsidRPr="001074F3">
              <w:rPr>
                <w:lang w:val="lv-LV"/>
              </w:rPr>
              <w:t>Ganāpulka</w:t>
            </w:r>
            <w:proofErr w:type="spellEnd"/>
            <w:r w:rsidRPr="001074F3">
              <w:rPr>
                <w:lang w:val="lv-LV"/>
              </w:rPr>
              <w:t xml:space="preserve"> Nr.</w:t>
            </w:r>
          </w:p>
        </w:tc>
        <w:tc>
          <w:tcPr>
            <w:tcW w:w="404" w:type="dxa"/>
            <w:tcBorders>
              <w:top w:val="single" w:sz="4" w:space="0" w:color="auto"/>
              <w:left w:val="single" w:sz="4" w:space="0" w:color="auto"/>
              <w:bottom w:val="single" w:sz="4" w:space="0" w:color="auto"/>
              <w:right w:val="single" w:sz="4" w:space="0" w:color="auto"/>
            </w:tcBorders>
            <w:vAlign w:val="center"/>
          </w:tcPr>
          <w:p w14:paraId="014556AD" w14:textId="33C9F21A"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5C1AD22F" w14:textId="6F9149D2" w:rsidR="009509D8" w:rsidRPr="001074F3" w:rsidRDefault="009509D8" w:rsidP="009509D8">
            <w:pPr>
              <w:jc w:val="center"/>
              <w:rPr>
                <w:b/>
                <w:lang w:val="lv-LV"/>
              </w:rPr>
            </w:pPr>
          </w:p>
        </w:tc>
        <w:tc>
          <w:tcPr>
            <w:tcW w:w="443" w:type="dxa"/>
            <w:tcBorders>
              <w:top w:val="single" w:sz="4" w:space="0" w:color="auto"/>
              <w:left w:val="single" w:sz="4" w:space="0" w:color="auto"/>
              <w:bottom w:val="single" w:sz="4" w:space="0" w:color="auto"/>
              <w:right w:val="single" w:sz="4" w:space="0" w:color="auto"/>
            </w:tcBorders>
            <w:vAlign w:val="center"/>
          </w:tcPr>
          <w:p w14:paraId="0BFE3CC8" w14:textId="6FDC400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336E6C38" w14:textId="073DFB3E"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2E3A7696" w14:textId="3DF8A77B"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13E434F5" w14:textId="0411E7DC"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34D05406" w14:textId="1B5E19D6"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37344CC9" w14:textId="02EB63BE"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6C72965B" w14:textId="0AE4B473"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02FF0B03"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0D561F93"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3C0607B2" w14:textId="77777777"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4E621876"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24514B7F" w14:textId="77777777"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5DCA1ECD"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2E0C8C3E" w14:textId="77777777" w:rsidR="009509D8" w:rsidRPr="001074F3" w:rsidRDefault="009509D8" w:rsidP="009509D8">
            <w:pPr>
              <w:jc w:val="center"/>
              <w:rPr>
                <w:b/>
                <w:lang w:val="lv-LV"/>
              </w:rPr>
            </w:pPr>
          </w:p>
        </w:tc>
        <w:tc>
          <w:tcPr>
            <w:tcW w:w="679" w:type="dxa"/>
            <w:tcBorders>
              <w:top w:val="single" w:sz="4" w:space="0" w:color="auto"/>
              <w:left w:val="single" w:sz="4" w:space="0" w:color="auto"/>
              <w:bottom w:val="single" w:sz="4" w:space="0" w:color="auto"/>
              <w:right w:val="single" w:sz="4" w:space="0" w:color="auto"/>
            </w:tcBorders>
            <w:vAlign w:val="center"/>
          </w:tcPr>
          <w:p w14:paraId="326D0456" w14:textId="77777777" w:rsidR="009509D8" w:rsidRPr="001074F3" w:rsidRDefault="009509D8" w:rsidP="009509D8">
            <w:pPr>
              <w:jc w:val="center"/>
              <w:rPr>
                <w:b/>
                <w:lang w:val="lv-LV"/>
              </w:rPr>
            </w:pPr>
          </w:p>
        </w:tc>
      </w:tr>
      <w:tr w:rsidR="009509D8" w:rsidRPr="001074F3" w14:paraId="5CFEF9A3" w14:textId="77777777" w:rsidTr="009C6D84">
        <w:trPr>
          <w:trHeight w:val="397"/>
        </w:trPr>
        <w:tc>
          <w:tcPr>
            <w:tcW w:w="2022" w:type="dxa"/>
            <w:tcBorders>
              <w:top w:val="single" w:sz="4" w:space="0" w:color="auto"/>
              <w:left w:val="single" w:sz="4" w:space="0" w:color="auto"/>
              <w:bottom w:val="single" w:sz="4" w:space="0" w:color="auto"/>
              <w:right w:val="single" w:sz="4" w:space="0" w:color="auto"/>
            </w:tcBorders>
            <w:vAlign w:val="center"/>
            <w:hideMark/>
          </w:tcPr>
          <w:p w14:paraId="51A56B19" w14:textId="77777777" w:rsidR="009509D8" w:rsidRPr="001074F3" w:rsidRDefault="009509D8" w:rsidP="009509D8">
            <w:pPr>
              <w:rPr>
                <w:lang w:val="lv-LV"/>
              </w:rPr>
            </w:pPr>
            <w:r w:rsidRPr="001074F3">
              <w:rPr>
                <w:lang w:val="lv-LV"/>
              </w:rPr>
              <w:t>Dzīvnieka ID Nr.</w:t>
            </w:r>
          </w:p>
        </w:tc>
        <w:tc>
          <w:tcPr>
            <w:tcW w:w="404" w:type="dxa"/>
            <w:tcBorders>
              <w:top w:val="single" w:sz="4" w:space="0" w:color="auto"/>
              <w:left w:val="single" w:sz="4" w:space="0" w:color="auto"/>
              <w:bottom w:val="single" w:sz="4" w:space="0" w:color="auto"/>
              <w:right w:val="single" w:sz="4" w:space="0" w:color="auto"/>
            </w:tcBorders>
            <w:vAlign w:val="center"/>
          </w:tcPr>
          <w:p w14:paraId="520A802A" w14:textId="5A531062"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77E39C2D" w14:textId="3A473F45" w:rsidR="009509D8" w:rsidRPr="001074F3" w:rsidRDefault="009509D8" w:rsidP="009509D8">
            <w:pPr>
              <w:jc w:val="center"/>
              <w:rPr>
                <w:b/>
                <w:lang w:val="lv-LV"/>
              </w:rPr>
            </w:pPr>
          </w:p>
        </w:tc>
        <w:tc>
          <w:tcPr>
            <w:tcW w:w="443" w:type="dxa"/>
            <w:tcBorders>
              <w:top w:val="single" w:sz="4" w:space="0" w:color="auto"/>
              <w:left w:val="single" w:sz="4" w:space="0" w:color="auto"/>
              <w:bottom w:val="single" w:sz="4" w:space="0" w:color="auto"/>
              <w:right w:val="single" w:sz="4" w:space="0" w:color="auto"/>
            </w:tcBorders>
            <w:vAlign w:val="center"/>
          </w:tcPr>
          <w:p w14:paraId="71EB7124" w14:textId="2049622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70606996" w14:textId="21ED1B9F"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3DBF94E8" w14:textId="5236F8A1"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79C05408" w14:textId="369A22D4"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6264A93F" w14:textId="12F40616"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4ABDB6EB" w14:textId="4584CE88"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6B1F37D3" w14:textId="270D550E"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27AD8D6B" w14:textId="7911483D"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48170DC6" w14:textId="7FC664AD"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37783ED8" w14:textId="76FA6A21"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1B0FBD1D" w14:textId="3CC89B4B"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45D6B071" w14:textId="6559B02D" w:rsidR="009509D8" w:rsidRPr="001074F3" w:rsidRDefault="009509D8" w:rsidP="009509D8">
            <w:pP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583BADA6"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0481A7E7" w14:textId="77777777" w:rsidR="009509D8" w:rsidRPr="001074F3" w:rsidRDefault="009509D8" w:rsidP="009509D8">
            <w:pPr>
              <w:jc w:val="center"/>
              <w:rPr>
                <w:b/>
                <w:lang w:val="lv-LV"/>
              </w:rPr>
            </w:pPr>
          </w:p>
        </w:tc>
        <w:tc>
          <w:tcPr>
            <w:tcW w:w="679" w:type="dxa"/>
            <w:tcBorders>
              <w:top w:val="single" w:sz="4" w:space="0" w:color="auto"/>
              <w:left w:val="single" w:sz="4" w:space="0" w:color="auto"/>
              <w:bottom w:val="single" w:sz="4" w:space="0" w:color="auto"/>
              <w:right w:val="single" w:sz="4" w:space="0" w:color="auto"/>
            </w:tcBorders>
            <w:vAlign w:val="center"/>
          </w:tcPr>
          <w:p w14:paraId="7D130049" w14:textId="77777777" w:rsidR="009509D8" w:rsidRPr="001074F3" w:rsidRDefault="009509D8" w:rsidP="009509D8">
            <w:pPr>
              <w:jc w:val="center"/>
              <w:rPr>
                <w:b/>
                <w:lang w:val="lv-LV"/>
              </w:rPr>
            </w:pPr>
          </w:p>
        </w:tc>
      </w:tr>
      <w:tr w:rsidR="009509D8" w:rsidRPr="001074F3" w14:paraId="2F05536C" w14:textId="77777777" w:rsidTr="009C6D84">
        <w:trPr>
          <w:trHeight w:val="397"/>
        </w:trPr>
        <w:tc>
          <w:tcPr>
            <w:tcW w:w="2022" w:type="dxa"/>
            <w:tcBorders>
              <w:top w:val="single" w:sz="4" w:space="0" w:color="auto"/>
              <w:left w:val="single" w:sz="4" w:space="0" w:color="auto"/>
              <w:bottom w:val="single" w:sz="4" w:space="0" w:color="auto"/>
              <w:right w:val="single" w:sz="4" w:space="0" w:color="auto"/>
            </w:tcBorders>
            <w:vAlign w:val="center"/>
            <w:hideMark/>
          </w:tcPr>
          <w:p w14:paraId="3CBBCBA4" w14:textId="77777777" w:rsidR="009509D8" w:rsidRPr="001074F3" w:rsidRDefault="009509D8" w:rsidP="009509D8">
            <w:pPr>
              <w:rPr>
                <w:lang w:val="lv-LV"/>
              </w:rPr>
            </w:pPr>
            <w:r w:rsidRPr="001074F3">
              <w:rPr>
                <w:lang w:val="lv-LV"/>
              </w:rPr>
              <w:t>Vārds</w:t>
            </w:r>
          </w:p>
        </w:tc>
        <w:tc>
          <w:tcPr>
            <w:tcW w:w="404" w:type="dxa"/>
            <w:tcBorders>
              <w:top w:val="single" w:sz="4" w:space="0" w:color="auto"/>
              <w:left w:val="single" w:sz="4" w:space="0" w:color="auto"/>
              <w:bottom w:val="single" w:sz="4" w:space="0" w:color="auto"/>
              <w:right w:val="single" w:sz="4" w:space="0" w:color="auto"/>
            </w:tcBorders>
            <w:vAlign w:val="center"/>
          </w:tcPr>
          <w:p w14:paraId="0B801BDD" w14:textId="2E8F259A" w:rsidR="009509D8" w:rsidRPr="001074F3" w:rsidRDefault="009509D8" w:rsidP="009509D8">
            <w:pPr>
              <w:rPr>
                <w:b/>
                <w:bCs/>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4CB99320" w14:textId="39EC052B" w:rsidR="009509D8" w:rsidRPr="001074F3" w:rsidRDefault="009509D8" w:rsidP="009509D8">
            <w:pPr>
              <w:rPr>
                <w:rFonts w:eastAsiaTheme="minorHAnsi"/>
                <w:b/>
                <w:bCs/>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14:paraId="064E020E" w14:textId="3FA86308" w:rsidR="009509D8" w:rsidRPr="001074F3" w:rsidRDefault="009509D8" w:rsidP="009509D8">
            <w:pPr>
              <w:rPr>
                <w:rFonts w:eastAsiaTheme="minorHAnsi"/>
                <w:b/>
                <w:bCs/>
                <w:lang w:val="en-US"/>
              </w:rPr>
            </w:pPr>
          </w:p>
        </w:tc>
        <w:tc>
          <w:tcPr>
            <w:tcW w:w="404" w:type="dxa"/>
            <w:tcBorders>
              <w:top w:val="single" w:sz="4" w:space="0" w:color="auto"/>
              <w:left w:val="single" w:sz="4" w:space="0" w:color="auto"/>
              <w:bottom w:val="single" w:sz="4" w:space="0" w:color="auto"/>
              <w:right w:val="single" w:sz="4" w:space="0" w:color="auto"/>
            </w:tcBorders>
            <w:vAlign w:val="center"/>
          </w:tcPr>
          <w:p w14:paraId="79B174E0" w14:textId="77777777" w:rsidR="009509D8" w:rsidRPr="001074F3" w:rsidRDefault="009509D8" w:rsidP="009509D8">
            <w:pPr>
              <w:rPr>
                <w:rFonts w:eastAsiaTheme="minorHAnsi"/>
                <w:b/>
                <w:bCs/>
                <w:lang w:val="en-US"/>
              </w:rPr>
            </w:pPr>
          </w:p>
        </w:tc>
        <w:tc>
          <w:tcPr>
            <w:tcW w:w="405" w:type="dxa"/>
            <w:tcBorders>
              <w:top w:val="single" w:sz="4" w:space="0" w:color="auto"/>
              <w:left w:val="single" w:sz="4" w:space="0" w:color="auto"/>
              <w:bottom w:val="single" w:sz="4" w:space="0" w:color="auto"/>
              <w:right w:val="single" w:sz="4" w:space="0" w:color="auto"/>
            </w:tcBorders>
            <w:vAlign w:val="center"/>
          </w:tcPr>
          <w:p w14:paraId="27DDB282"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7F15E5E3"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06212C4E" w14:textId="77777777"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41AD631C"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33BFFA8C" w14:textId="77777777"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66FB8A60"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5AF86395"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06113BC0" w14:textId="77777777"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5E2DE873"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223B6A5B" w14:textId="77777777"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5C6BF215"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34330558" w14:textId="77777777" w:rsidR="009509D8" w:rsidRPr="001074F3" w:rsidRDefault="009509D8" w:rsidP="009509D8">
            <w:pPr>
              <w:jc w:val="center"/>
              <w:rPr>
                <w:b/>
                <w:lang w:val="lv-LV"/>
              </w:rPr>
            </w:pPr>
          </w:p>
        </w:tc>
        <w:tc>
          <w:tcPr>
            <w:tcW w:w="679" w:type="dxa"/>
            <w:tcBorders>
              <w:top w:val="single" w:sz="4" w:space="0" w:color="auto"/>
              <w:left w:val="single" w:sz="4" w:space="0" w:color="auto"/>
              <w:bottom w:val="single" w:sz="4" w:space="0" w:color="auto"/>
              <w:right w:val="single" w:sz="4" w:space="0" w:color="auto"/>
            </w:tcBorders>
            <w:vAlign w:val="center"/>
          </w:tcPr>
          <w:p w14:paraId="2460C229" w14:textId="77777777" w:rsidR="009509D8" w:rsidRPr="001074F3" w:rsidRDefault="009509D8" w:rsidP="009509D8">
            <w:pPr>
              <w:jc w:val="center"/>
              <w:rPr>
                <w:b/>
                <w:lang w:val="lv-LV"/>
              </w:rPr>
            </w:pPr>
          </w:p>
        </w:tc>
      </w:tr>
      <w:tr w:rsidR="009509D8" w:rsidRPr="001074F3" w14:paraId="530F2056" w14:textId="77777777" w:rsidTr="009C6D84">
        <w:trPr>
          <w:trHeight w:val="397"/>
        </w:trPr>
        <w:tc>
          <w:tcPr>
            <w:tcW w:w="2022" w:type="dxa"/>
            <w:tcBorders>
              <w:top w:val="single" w:sz="4" w:space="0" w:color="auto"/>
              <w:left w:val="single" w:sz="4" w:space="0" w:color="auto"/>
              <w:bottom w:val="single" w:sz="4" w:space="0" w:color="auto"/>
              <w:right w:val="single" w:sz="4" w:space="0" w:color="auto"/>
            </w:tcBorders>
            <w:vAlign w:val="center"/>
            <w:hideMark/>
          </w:tcPr>
          <w:p w14:paraId="7A5E165F" w14:textId="77777777" w:rsidR="009509D8" w:rsidRPr="001074F3" w:rsidRDefault="009509D8" w:rsidP="009509D8">
            <w:pPr>
              <w:rPr>
                <w:lang w:val="lv-LV"/>
              </w:rPr>
            </w:pPr>
            <w:r w:rsidRPr="001074F3">
              <w:rPr>
                <w:lang w:val="lv-LV"/>
              </w:rPr>
              <w:t>Dzimšanas dat.</w:t>
            </w:r>
          </w:p>
        </w:tc>
        <w:tc>
          <w:tcPr>
            <w:tcW w:w="404" w:type="dxa"/>
            <w:tcBorders>
              <w:top w:val="single" w:sz="4" w:space="0" w:color="auto"/>
              <w:left w:val="single" w:sz="4" w:space="0" w:color="auto"/>
              <w:bottom w:val="single" w:sz="4" w:space="0" w:color="auto"/>
              <w:right w:val="single" w:sz="4" w:space="0" w:color="auto"/>
            </w:tcBorders>
            <w:vAlign w:val="center"/>
          </w:tcPr>
          <w:p w14:paraId="068D26F0" w14:textId="415ABE1F"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701B725E" w14:textId="3BEE55B4" w:rsidR="009509D8" w:rsidRPr="001074F3" w:rsidRDefault="009509D8" w:rsidP="009509D8">
            <w:pPr>
              <w:jc w:val="center"/>
              <w:rPr>
                <w:b/>
                <w:lang w:val="lv-LV"/>
              </w:rPr>
            </w:pPr>
          </w:p>
        </w:tc>
        <w:tc>
          <w:tcPr>
            <w:tcW w:w="443" w:type="dxa"/>
            <w:tcBorders>
              <w:top w:val="single" w:sz="4" w:space="0" w:color="auto"/>
              <w:left w:val="single" w:sz="4" w:space="0" w:color="auto"/>
              <w:bottom w:val="single" w:sz="4" w:space="0" w:color="auto"/>
              <w:right w:val="single" w:sz="4" w:space="0" w:color="auto"/>
            </w:tcBorders>
            <w:vAlign w:val="center"/>
          </w:tcPr>
          <w:p w14:paraId="67FF6E4A" w14:textId="781E429C"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4D370DAF" w14:textId="5FAFD8D5"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5414D5A1" w14:textId="3A04A80D"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3E546046" w14:textId="1CD532A5"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45FE2EA7" w14:textId="23CD7A2F"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4350929C" w14:textId="44A25CC3" w:rsidR="009509D8" w:rsidRPr="001074F3" w:rsidRDefault="009509D8" w:rsidP="009509D8">
            <w:pP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051551A1" w14:textId="77777777"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1DE930A2"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15FB7199"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6A41BDA4" w14:textId="77777777"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77152C38"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024E52EA" w14:textId="77777777" w:rsidR="009509D8" w:rsidRPr="001074F3" w:rsidRDefault="009509D8" w:rsidP="009509D8">
            <w:pPr>
              <w:jc w:val="center"/>
              <w:rPr>
                <w:b/>
                <w:lang w:val="lv-LV"/>
              </w:rPr>
            </w:pPr>
          </w:p>
        </w:tc>
        <w:tc>
          <w:tcPr>
            <w:tcW w:w="405" w:type="dxa"/>
            <w:tcBorders>
              <w:top w:val="single" w:sz="4" w:space="0" w:color="auto"/>
              <w:left w:val="single" w:sz="4" w:space="0" w:color="auto"/>
              <w:bottom w:val="single" w:sz="4" w:space="0" w:color="auto"/>
              <w:right w:val="single" w:sz="4" w:space="0" w:color="auto"/>
            </w:tcBorders>
            <w:vAlign w:val="center"/>
          </w:tcPr>
          <w:p w14:paraId="11CF8426" w14:textId="77777777" w:rsidR="009509D8" w:rsidRPr="001074F3" w:rsidRDefault="009509D8" w:rsidP="009509D8">
            <w:pPr>
              <w:jc w:val="center"/>
              <w:rPr>
                <w:b/>
                <w:lang w:val="lv-LV"/>
              </w:rPr>
            </w:pPr>
          </w:p>
        </w:tc>
        <w:tc>
          <w:tcPr>
            <w:tcW w:w="404" w:type="dxa"/>
            <w:tcBorders>
              <w:top w:val="single" w:sz="4" w:space="0" w:color="auto"/>
              <w:left w:val="single" w:sz="4" w:space="0" w:color="auto"/>
              <w:bottom w:val="single" w:sz="4" w:space="0" w:color="auto"/>
              <w:right w:val="single" w:sz="4" w:space="0" w:color="auto"/>
            </w:tcBorders>
            <w:vAlign w:val="center"/>
          </w:tcPr>
          <w:p w14:paraId="610D4E91" w14:textId="77777777" w:rsidR="009509D8" w:rsidRPr="001074F3" w:rsidRDefault="009509D8" w:rsidP="009509D8">
            <w:pPr>
              <w:jc w:val="center"/>
              <w:rPr>
                <w:b/>
                <w:lang w:val="lv-LV"/>
              </w:rPr>
            </w:pPr>
          </w:p>
        </w:tc>
        <w:tc>
          <w:tcPr>
            <w:tcW w:w="679" w:type="dxa"/>
            <w:tcBorders>
              <w:top w:val="single" w:sz="4" w:space="0" w:color="auto"/>
              <w:left w:val="single" w:sz="4" w:space="0" w:color="auto"/>
              <w:bottom w:val="single" w:sz="4" w:space="0" w:color="auto"/>
              <w:right w:val="single" w:sz="4" w:space="0" w:color="auto"/>
            </w:tcBorders>
            <w:vAlign w:val="center"/>
          </w:tcPr>
          <w:p w14:paraId="568BFA53" w14:textId="77777777" w:rsidR="009509D8" w:rsidRPr="001074F3" w:rsidRDefault="009509D8" w:rsidP="009509D8">
            <w:pPr>
              <w:jc w:val="center"/>
              <w:rPr>
                <w:b/>
                <w:lang w:val="lv-LV"/>
              </w:rPr>
            </w:pPr>
          </w:p>
        </w:tc>
      </w:tr>
      <w:tr w:rsidR="009509D8" w:rsidRPr="001074F3" w14:paraId="7CFB6351" w14:textId="77777777" w:rsidTr="009509D8">
        <w:trPr>
          <w:trHeight w:val="397"/>
        </w:trPr>
        <w:tc>
          <w:tcPr>
            <w:tcW w:w="2022" w:type="dxa"/>
            <w:tcBorders>
              <w:top w:val="single" w:sz="4" w:space="0" w:color="auto"/>
              <w:left w:val="single" w:sz="4" w:space="0" w:color="auto"/>
              <w:bottom w:val="single" w:sz="4" w:space="0" w:color="auto"/>
              <w:right w:val="single" w:sz="4" w:space="0" w:color="auto"/>
            </w:tcBorders>
            <w:vAlign w:val="center"/>
            <w:hideMark/>
          </w:tcPr>
          <w:p w14:paraId="06586973" w14:textId="77777777" w:rsidR="009509D8" w:rsidRPr="001074F3" w:rsidRDefault="009509D8" w:rsidP="009509D8">
            <w:pPr>
              <w:rPr>
                <w:highlight w:val="yellow"/>
                <w:lang w:val="lv-LV"/>
              </w:rPr>
            </w:pPr>
            <w:r w:rsidRPr="001074F3">
              <w:rPr>
                <w:lang w:val="lv-LV"/>
              </w:rPr>
              <w:t>Izmantošana</w:t>
            </w:r>
          </w:p>
        </w:tc>
        <w:tc>
          <w:tcPr>
            <w:tcW w:w="7187" w:type="dxa"/>
            <w:gridSpan w:val="17"/>
            <w:tcBorders>
              <w:top w:val="single" w:sz="4" w:space="0" w:color="auto"/>
              <w:left w:val="single" w:sz="4" w:space="0" w:color="auto"/>
              <w:bottom w:val="single" w:sz="4" w:space="0" w:color="auto"/>
              <w:right w:val="single" w:sz="4" w:space="0" w:color="auto"/>
            </w:tcBorders>
            <w:vAlign w:val="center"/>
          </w:tcPr>
          <w:p w14:paraId="08D20AF7" w14:textId="513C7C09" w:rsidR="009509D8" w:rsidRPr="001074F3" w:rsidRDefault="009509D8" w:rsidP="009509D8">
            <w:pPr>
              <w:rPr>
                <w:b/>
                <w:highlight w:val="yellow"/>
                <w:lang w:val="lv-LV"/>
              </w:rPr>
            </w:pPr>
          </w:p>
        </w:tc>
      </w:tr>
    </w:tbl>
    <w:p w14:paraId="531E2677" w14:textId="77777777" w:rsidR="009509D8" w:rsidRPr="001074F3" w:rsidRDefault="009509D8" w:rsidP="009509D8">
      <w:pPr>
        <w:rPr>
          <w:b/>
          <w:lang w:val="lv-LV"/>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288"/>
        <w:gridCol w:w="1070"/>
        <w:gridCol w:w="1240"/>
        <w:gridCol w:w="1240"/>
        <w:gridCol w:w="1554"/>
      </w:tblGrid>
      <w:tr w:rsidR="009509D8" w:rsidRPr="001074F3" w14:paraId="1BF4FACB" w14:textId="77777777" w:rsidTr="009509D8">
        <w:trPr>
          <w:cantSplit/>
        </w:trPr>
        <w:tc>
          <w:tcPr>
            <w:tcW w:w="817" w:type="dxa"/>
            <w:tcBorders>
              <w:top w:val="single" w:sz="4" w:space="0" w:color="auto"/>
              <w:left w:val="single" w:sz="4" w:space="0" w:color="auto"/>
              <w:bottom w:val="single" w:sz="4" w:space="0" w:color="auto"/>
              <w:right w:val="single" w:sz="4" w:space="0" w:color="auto"/>
            </w:tcBorders>
            <w:hideMark/>
          </w:tcPr>
          <w:p w14:paraId="46B68FCD"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Nr.</w:t>
            </w:r>
          </w:p>
          <w:p w14:paraId="64B78CE1"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p.k.</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0A472AB" w14:textId="77777777" w:rsidR="009509D8" w:rsidRPr="001074F3" w:rsidRDefault="009509D8" w:rsidP="009509D8">
            <w:pPr>
              <w:spacing w:line="276" w:lineRule="auto"/>
              <w:jc w:val="center"/>
              <w:rPr>
                <w:kern w:val="2"/>
                <w:lang w:val="lv-LV"/>
                <w14:ligatures w14:val="standardContextual"/>
              </w:rPr>
            </w:pPr>
            <w:r w:rsidRPr="001074F3">
              <w:rPr>
                <w:kern w:val="2"/>
                <w:lang w:val="lv-LV"/>
                <w14:ligatures w14:val="standardContextual"/>
              </w:rPr>
              <w:t>Rādītāji</w:t>
            </w:r>
          </w:p>
        </w:tc>
        <w:tc>
          <w:tcPr>
            <w:tcW w:w="5104" w:type="dxa"/>
            <w:gridSpan w:val="4"/>
            <w:tcBorders>
              <w:top w:val="single" w:sz="4" w:space="0" w:color="auto"/>
              <w:left w:val="single" w:sz="4" w:space="0" w:color="auto"/>
              <w:bottom w:val="single" w:sz="4" w:space="0" w:color="auto"/>
              <w:right w:val="single" w:sz="4" w:space="0" w:color="auto"/>
            </w:tcBorders>
            <w:vAlign w:val="center"/>
            <w:hideMark/>
          </w:tcPr>
          <w:p w14:paraId="6FD00FA4" w14:textId="77777777" w:rsidR="009509D8" w:rsidRPr="001074F3" w:rsidRDefault="009509D8" w:rsidP="009509D8">
            <w:pPr>
              <w:spacing w:line="276" w:lineRule="auto"/>
              <w:jc w:val="center"/>
              <w:rPr>
                <w:kern w:val="2"/>
                <w:lang w:val="lv-LV"/>
                <w14:ligatures w14:val="standardContextual"/>
              </w:rPr>
            </w:pPr>
            <w:r w:rsidRPr="001074F3">
              <w:rPr>
                <w:kern w:val="2"/>
                <w:lang w:val="lv-LV"/>
                <w14:ligatures w14:val="standardContextual"/>
              </w:rPr>
              <w:t>Raksturojums</w:t>
            </w:r>
          </w:p>
        </w:tc>
      </w:tr>
      <w:tr w:rsidR="009509D8" w:rsidRPr="001074F3" w14:paraId="64DF0524" w14:textId="77777777" w:rsidTr="009C6D84">
        <w:trPr>
          <w:cantSplit/>
        </w:trPr>
        <w:tc>
          <w:tcPr>
            <w:tcW w:w="817" w:type="dxa"/>
            <w:tcBorders>
              <w:top w:val="single" w:sz="4" w:space="0" w:color="auto"/>
              <w:left w:val="single" w:sz="4" w:space="0" w:color="auto"/>
              <w:bottom w:val="single" w:sz="4" w:space="0" w:color="auto"/>
              <w:right w:val="single" w:sz="4" w:space="0" w:color="auto"/>
            </w:tcBorders>
            <w:hideMark/>
          </w:tcPr>
          <w:p w14:paraId="20460D19"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1.</w:t>
            </w:r>
          </w:p>
        </w:tc>
        <w:tc>
          <w:tcPr>
            <w:tcW w:w="3288" w:type="dxa"/>
            <w:tcBorders>
              <w:top w:val="single" w:sz="4" w:space="0" w:color="auto"/>
              <w:left w:val="single" w:sz="4" w:space="0" w:color="auto"/>
              <w:bottom w:val="single" w:sz="4" w:space="0" w:color="auto"/>
              <w:right w:val="single" w:sz="4" w:space="0" w:color="auto"/>
            </w:tcBorders>
            <w:hideMark/>
          </w:tcPr>
          <w:p w14:paraId="3A713945"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Apmatojuma krāsa</w:t>
            </w:r>
          </w:p>
        </w:tc>
        <w:tc>
          <w:tcPr>
            <w:tcW w:w="5104" w:type="dxa"/>
            <w:gridSpan w:val="4"/>
            <w:tcBorders>
              <w:top w:val="single" w:sz="4" w:space="0" w:color="auto"/>
              <w:left w:val="single" w:sz="4" w:space="0" w:color="auto"/>
              <w:bottom w:val="single" w:sz="4" w:space="0" w:color="auto"/>
              <w:right w:val="single" w:sz="4" w:space="0" w:color="auto"/>
            </w:tcBorders>
          </w:tcPr>
          <w:p w14:paraId="24AEE6F5" w14:textId="186F37C5" w:rsidR="009509D8" w:rsidRPr="001074F3" w:rsidRDefault="009509D8" w:rsidP="009509D8">
            <w:pPr>
              <w:rPr>
                <w:kern w:val="2"/>
                <w:lang w:val="lv-LV"/>
                <w14:ligatures w14:val="standardContextual"/>
              </w:rPr>
            </w:pPr>
          </w:p>
        </w:tc>
      </w:tr>
      <w:tr w:rsidR="009509D8" w:rsidRPr="001074F3" w14:paraId="6564D579" w14:textId="77777777" w:rsidTr="009C6D84">
        <w:trPr>
          <w:cantSplit/>
        </w:trPr>
        <w:tc>
          <w:tcPr>
            <w:tcW w:w="817" w:type="dxa"/>
            <w:tcBorders>
              <w:top w:val="single" w:sz="4" w:space="0" w:color="auto"/>
              <w:left w:val="single" w:sz="4" w:space="0" w:color="auto"/>
              <w:bottom w:val="single" w:sz="4" w:space="0" w:color="auto"/>
              <w:right w:val="single" w:sz="4" w:space="0" w:color="auto"/>
            </w:tcBorders>
            <w:hideMark/>
          </w:tcPr>
          <w:p w14:paraId="5AD52280"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1.1</w:t>
            </w:r>
          </w:p>
        </w:tc>
        <w:tc>
          <w:tcPr>
            <w:tcW w:w="3288" w:type="dxa"/>
            <w:tcBorders>
              <w:top w:val="single" w:sz="4" w:space="0" w:color="auto"/>
              <w:left w:val="single" w:sz="4" w:space="0" w:color="auto"/>
              <w:bottom w:val="single" w:sz="4" w:space="0" w:color="auto"/>
              <w:right w:val="single" w:sz="4" w:space="0" w:color="auto"/>
            </w:tcBorders>
            <w:hideMark/>
          </w:tcPr>
          <w:p w14:paraId="3D995BF8"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Struktūra</w:t>
            </w:r>
          </w:p>
        </w:tc>
        <w:tc>
          <w:tcPr>
            <w:tcW w:w="5104" w:type="dxa"/>
            <w:gridSpan w:val="4"/>
            <w:tcBorders>
              <w:top w:val="single" w:sz="4" w:space="0" w:color="auto"/>
              <w:left w:val="single" w:sz="4" w:space="0" w:color="auto"/>
              <w:bottom w:val="single" w:sz="4" w:space="0" w:color="auto"/>
              <w:right w:val="single" w:sz="4" w:space="0" w:color="auto"/>
            </w:tcBorders>
          </w:tcPr>
          <w:p w14:paraId="3F6A2045" w14:textId="7DBB3384" w:rsidR="009509D8" w:rsidRPr="001074F3" w:rsidRDefault="009509D8" w:rsidP="009509D8">
            <w:pPr>
              <w:rPr>
                <w:kern w:val="2"/>
                <w:lang w:val="lv-LV"/>
                <w14:ligatures w14:val="standardContextual"/>
              </w:rPr>
            </w:pPr>
          </w:p>
        </w:tc>
      </w:tr>
      <w:tr w:rsidR="009509D8" w:rsidRPr="001074F3" w14:paraId="46691CE5" w14:textId="77777777" w:rsidTr="009509D8">
        <w:trPr>
          <w:cantSplit/>
        </w:trPr>
        <w:tc>
          <w:tcPr>
            <w:tcW w:w="817" w:type="dxa"/>
            <w:tcBorders>
              <w:top w:val="single" w:sz="4" w:space="0" w:color="auto"/>
              <w:left w:val="single" w:sz="4" w:space="0" w:color="auto"/>
              <w:bottom w:val="single" w:sz="4" w:space="0" w:color="auto"/>
              <w:right w:val="single" w:sz="4" w:space="0" w:color="auto"/>
            </w:tcBorders>
          </w:tcPr>
          <w:p w14:paraId="685E7E10" w14:textId="77777777" w:rsidR="009509D8" w:rsidRPr="001074F3" w:rsidRDefault="009509D8" w:rsidP="009509D8">
            <w:pPr>
              <w:spacing w:line="276" w:lineRule="auto"/>
              <w:rPr>
                <w:kern w:val="2"/>
                <w:lang w:val="lv-LV"/>
                <w14:ligatures w14:val="standardContextual"/>
              </w:rPr>
            </w:pPr>
          </w:p>
        </w:tc>
        <w:tc>
          <w:tcPr>
            <w:tcW w:w="3288" w:type="dxa"/>
            <w:tcBorders>
              <w:top w:val="single" w:sz="4" w:space="0" w:color="auto"/>
              <w:left w:val="single" w:sz="4" w:space="0" w:color="auto"/>
              <w:bottom w:val="single" w:sz="4" w:space="0" w:color="auto"/>
              <w:right w:val="single" w:sz="4" w:space="0" w:color="auto"/>
            </w:tcBorders>
            <w:hideMark/>
          </w:tcPr>
          <w:p w14:paraId="0C17165D"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Rupjš, garš</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CC1AC7F" w14:textId="77777777" w:rsidR="009509D8" w:rsidRPr="001074F3" w:rsidRDefault="009509D8" w:rsidP="009509D8">
            <w:pPr>
              <w:spacing w:line="276" w:lineRule="auto"/>
              <w:jc w:val="center"/>
              <w:rPr>
                <w:kern w:val="2"/>
                <w:lang w:val="lv-LV"/>
                <w14:ligatures w14:val="standardContextual"/>
              </w:rPr>
            </w:pPr>
            <w:r w:rsidRPr="001074F3">
              <w:rPr>
                <w:kern w:val="2"/>
                <w:lang w:val="lv-LV"/>
                <w14:ligatures w14:val="standardContextual"/>
              </w:rPr>
              <w:t>Viss ķermenis</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D03859D" w14:textId="77777777" w:rsidR="009509D8" w:rsidRPr="001074F3" w:rsidRDefault="009509D8" w:rsidP="009509D8">
            <w:pPr>
              <w:spacing w:line="276" w:lineRule="auto"/>
              <w:jc w:val="center"/>
              <w:rPr>
                <w:kern w:val="2"/>
                <w:lang w:val="lv-LV"/>
                <w14:ligatures w14:val="standardContextual"/>
              </w:rPr>
            </w:pPr>
            <w:r w:rsidRPr="001074F3">
              <w:rPr>
                <w:kern w:val="2"/>
                <w:lang w:val="lv-LV"/>
                <w14:ligatures w14:val="standardContextual"/>
              </w:rPr>
              <w:t>Pār mugurkaulu</w:t>
            </w:r>
          </w:p>
        </w:tc>
        <w:tc>
          <w:tcPr>
            <w:tcW w:w="1240" w:type="dxa"/>
            <w:tcBorders>
              <w:top w:val="single" w:sz="4" w:space="0" w:color="auto"/>
              <w:left w:val="single" w:sz="4" w:space="0" w:color="auto"/>
              <w:bottom w:val="single" w:sz="4" w:space="0" w:color="auto"/>
              <w:right w:val="single" w:sz="4" w:space="0" w:color="auto"/>
            </w:tcBorders>
            <w:vAlign w:val="center"/>
            <w:hideMark/>
          </w:tcPr>
          <w:p w14:paraId="6B29AD14" w14:textId="77777777" w:rsidR="009509D8" w:rsidRPr="001074F3" w:rsidRDefault="009509D8" w:rsidP="009509D8">
            <w:pPr>
              <w:spacing w:line="276" w:lineRule="auto"/>
              <w:jc w:val="center"/>
              <w:rPr>
                <w:kern w:val="2"/>
                <w:lang w:val="lv-LV"/>
                <w14:ligatures w14:val="standardContextual"/>
              </w:rPr>
            </w:pPr>
            <w:r w:rsidRPr="001074F3">
              <w:rPr>
                <w:kern w:val="2"/>
                <w:lang w:val="lv-LV"/>
                <w14:ligatures w14:val="standardContextual"/>
              </w:rPr>
              <w:t>Augšstilbi</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8E1B853" w14:textId="77777777" w:rsidR="009509D8" w:rsidRPr="001074F3" w:rsidRDefault="009509D8" w:rsidP="009509D8">
            <w:pPr>
              <w:spacing w:line="276" w:lineRule="auto"/>
              <w:jc w:val="center"/>
              <w:rPr>
                <w:kern w:val="2"/>
                <w:lang w:val="lv-LV"/>
                <w14:ligatures w14:val="standardContextual"/>
              </w:rPr>
            </w:pPr>
            <w:proofErr w:type="spellStart"/>
            <w:r w:rsidRPr="001074F3">
              <w:rPr>
                <w:kern w:val="2"/>
                <w:lang w:val="lv-LV"/>
                <w14:ligatures w14:val="standardContextual"/>
              </w:rPr>
              <w:t>Pavēdere</w:t>
            </w:r>
            <w:proofErr w:type="spellEnd"/>
          </w:p>
        </w:tc>
      </w:tr>
      <w:tr w:rsidR="009509D8" w:rsidRPr="001074F3" w14:paraId="4EE36A78" w14:textId="77777777" w:rsidTr="009C6D84">
        <w:trPr>
          <w:cantSplit/>
        </w:trPr>
        <w:tc>
          <w:tcPr>
            <w:tcW w:w="817" w:type="dxa"/>
            <w:tcBorders>
              <w:top w:val="single" w:sz="4" w:space="0" w:color="auto"/>
              <w:left w:val="single" w:sz="4" w:space="0" w:color="auto"/>
              <w:bottom w:val="single" w:sz="4" w:space="0" w:color="auto"/>
              <w:right w:val="single" w:sz="4" w:space="0" w:color="auto"/>
            </w:tcBorders>
          </w:tcPr>
          <w:p w14:paraId="498667BD" w14:textId="77777777" w:rsidR="009509D8" w:rsidRPr="001074F3" w:rsidRDefault="009509D8" w:rsidP="009509D8">
            <w:pPr>
              <w:spacing w:line="276" w:lineRule="auto"/>
              <w:rPr>
                <w:kern w:val="2"/>
                <w:lang w:val="lv-LV"/>
                <w14:ligatures w14:val="standardContextual"/>
              </w:rPr>
            </w:pPr>
          </w:p>
        </w:tc>
        <w:tc>
          <w:tcPr>
            <w:tcW w:w="3288" w:type="dxa"/>
            <w:tcBorders>
              <w:top w:val="single" w:sz="4" w:space="0" w:color="auto"/>
              <w:left w:val="single" w:sz="4" w:space="0" w:color="auto"/>
              <w:bottom w:val="single" w:sz="4" w:space="0" w:color="auto"/>
              <w:right w:val="single" w:sz="4" w:space="0" w:color="auto"/>
            </w:tcBorders>
          </w:tcPr>
          <w:p w14:paraId="4446A2BD" w14:textId="77777777" w:rsidR="009509D8" w:rsidRPr="001074F3" w:rsidRDefault="009509D8" w:rsidP="009509D8">
            <w:pPr>
              <w:spacing w:line="276" w:lineRule="auto"/>
              <w:rPr>
                <w:kern w:val="2"/>
                <w:lang w:val="lv-LV"/>
                <w14:ligatures w14:val="standardContextual"/>
              </w:rPr>
            </w:pPr>
          </w:p>
        </w:tc>
        <w:tc>
          <w:tcPr>
            <w:tcW w:w="1070" w:type="dxa"/>
            <w:tcBorders>
              <w:top w:val="single" w:sz="4" w:space="0" w:color="auto"/>
              <w:left w:val="single" w:sz="4" w:space="0" w:color="auto"/>
              <w:bottom w:val="single" w:sz="4" w:space="0" w:color="auto"/>
              <w:right w:val="single" w:sz="4" w:space="0" w:color="auto"/>
            </w:tcBorders>
          </w:tcPr>
          <w:p w14:paraId="64DE07C5" w14:textId="77777777" w:rsidR="009509D8" w:rsidRPr="001074F3" w:rsidRDefault="009509D8" w:rsidP="009509D8">
            <w:pPr>
              <w:rPr>
                <w:kern w:val="2"/>
                <w:lang w:val="lv-LV"/>
                <w14:ligatures w14:val="standardContextual"/>
              </w:rPr>
            </w:pPr>
          </w:p>
        </w:tc>
        <w:tc>
          <w:tcPr>
            <w:tcW w:w="1240" w:type="dxa"/>
            <w:tcBorders>
              <w:top w:val="single" w:sz="4" w:space="0" w:color="auto"/>
              <w:left w:val="single" w:sz="4" w:space="0" w:color="auto"/>
              <w:bottom w:val="single" w:sz="4" w:space="0" w:color="auto"/>
              <w:right w:val="single" w:sz="4" w:space="0" w:color="auto"/>
            </w:tcBorders>
          </w:tcPr>
          <w:p w14:paraId="34DD0BF9" w14:textId="4A84A35A" w:rsidR="009509D8" w:rsidRPr="001074F3" w:rsidRDefault="009509D8" w:rsidP="009509D8">
            <w:pPr>
              <w:spacing w:line="256" w:lineRule="auto"/>
              <w:rPr>
                <w:rFonts w:eastAsiaTheme="minorHAnsi"/>
                <w:lang w:val="en-US"/>
              </w:rPr>
            </w:pPr>
          </w:p>
        </w:tc>
        <w:tc>
          <w:tcPr>
            <w:tcW w:w="1240" w:type="dxa"/>
            <w:tcBorders>
              <w:top w:val="single" w:sz="4" w:space="0" w:color="auto"/>
              <w:left w:val="single" w:sz="4" w:space="0" w:color="auto"/>
              <w:bottom w:val="single" w:sz="4" w:space="0" w:color="auto"/>
              <w:right w:val="single" w:sz="4" w:space="0" w:color="auto"/>
            </w:tcBorders>
          </w:tcPr>
          <w:p w14:paraId="1F212F84" w14:textId="11B43C94" w:rsidR="009509D8" w:rsidRPr="001074F3" w:rsidRDefault="009509D8" w:rsidP="009509D8">
            <w:pPr>
              <w:spacing w:line="256" w:lineRule="auto"/>
              <w:rPr>
                <w:rFonts w:eastAsiaTheme="minorHAnsi"/>
                <w:lang w:val="en-US"/>
              </w:rPr>
            </w:pPr>
          </w:p>
        </w:tc>
        <w:tc>
          <w:tcPr>
            <w:tcW w:w="1554" w:type="dxa"/>
            <w:tcBorders>
              <w:top w:val="single" w:sz="4" w:space="0" w:color="auto"/>
              <w:left w:val="single" w:sz="4" w:space="0" w:color="auto"/>
              <w:bottom w:val="single" w:sz="4" w:space="0" w:color="auto"/>
              <w:right w:val="single" w:sz="4" w:space="0" w:color="auto"/>
            </w:tcBorders>
            <w:hideMark/>
          </w:tcPr>
          <w:p w14:paraId="5728AF8C" w14:textId="77777777" w:rsidR="009509D8" w:rsidRPr="001074F3" w:rsidRDefault="009509D8" w:rsidP="009509D8">
            <w:pPr>
              <w:spacing w:line="256" w:lineRule="auto"/>
              <w:rPr>
                <w:rFonts w:asciiTheme="minorHAnsi" w:eastAsiaTheme="minorHAnsi" w:hAnsiTheme="minorHAnsi" w:cstheme="minorBidi"/>
                <w:lang w:val="en-US"/>
              </w:rPr>
            </w:pPr>
          </w:p>
        </w:tc>
      </w:tr>
      <w:tr w:rsidR="009509D8" w:rsidRPr="001074F3" w14:paraId="13D41D91" w14:textId="77777777" w:rsidTr="009509D8">
        <w:trPr>
          <w:cantSplit/>
        </w:trPr>
        <w:tc>
          <w:tcPr>
            <w:tcW w:w="817" w:type="dxa"/>
            <w:tcBorders>
              <w:top w:val="single" w:sz="4" w:space="0" w:color="auto"/>
              <w:left w:val="single" w:sz="4" w:space="0" w:color="auto"/>
              <w:bottom w:val="single" w:sz="4" w:space="0" w:color="auto"/>
              <w:right w:val="single" w:sz="4" w:space="0" w:color="auto"/>
            </w:tcBorders>
          </w:tcPr>
          <w:p w14:paraId="05786AEB" w14:textId="77777777" w:rsidR="009509D8" w:rsidRPr="001074F3" w:rsidRDefault="009509D8" w:rsidP="009509D8">
            <w:pPr>
              <w:spacing w:line="276" w:lineRule="auto"/>
              <w:rPr>
                <w:kern w:val="2"/>
                <w:lang w:val="lv-LV"/>
                <w14:ligatures w14:val="standardContextual"/>
              </w:rPr>
            </w:pPr>
          </w:p>
        </w:tc>
        <w:tc>
          <w:tcPr>
            <w:tcW w:w="3288" w:type="dxa"/>
            <w:tcBorders>
              <w:top w:val="single" w:sz="4" w:space="0" w:color="auto"/>
              <w:left w:val="single" w:sz="4" w:space="0" w:color="auto"/>
              <w:bottom w:val="single" w:sz="4" w:space="0" w:color="auto"/>
              <w:right w:val="single" w:sz="4" w:space="0" w:color="auto"/>
            </w:tcBorders>
            <w:hideMark/>
          </w:tcPr>
          <w:p w14:paraId="77AA6D5E"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Smalks</w:t>
            </w:r>
          </w:p>
        </w:tc>
        <w:tc>
          <w:tcPr>
            <w:tcW w:w="5104" w:type="dxa"/>
            <w:gridSpan w:val="4"/>
            <w:tcBorders>
              <w:top w:val="single" w:sz="4" w:space="0" w:color="auto"/>
              <w:left w:val="single" w:sz="4" w:space="0" w:color="auto"/>
              <w:bottom w:val="single" w:sz="4" w:space="0" w:color="auto"/>
              <w:right w:val="single" w:sz="4" w:space="0" w:color="auto"/>
            </w:tcBorders>
            <w:hideMark/>
          </w:tcPr>
          <w:p w14:paraId="6032B199" w14:textId="77777777" w:rsidR="009509D8" w:rsidRPr="001074F3" w:rsidRDefault="009509D8" w:rsidP="009509D8">
            <w:pPr>
              <w:rPr>
                <w:kern w:val="2"/>
                <w:lang w:val="lv-LV"/>
                <w14:ligatures w14:val="standardContextual"/>
              </w:rPr>
            </w:pPr>
            <w:r w:rsidRPr="001074F3">
              <w:rPr>
                <w:kern w:val="2"/>
                <w:lang w:val="lv-LV"/>
                <w14:ligatures w14:val="standardContextual"/>
              </w:rPr>
              <w:t>Biezs</w:t>
            </w:r>
          </w:p>
        </w:tc>
      </w:tr>
      <w:tr w:rsidR="009509D8" w:rsidRPr="001074F3" w14:paraId="30D711E3" w14:textId="77777777" w:rsidTr="009509D8">
        <w:trPr>
          <w:cantSplit/>
        </w:trPr>
        <w:tc>
          <w:tcPr>
            <w:tcW w:w="817" w:type="dxa"/>
            <w:tcBorders>
              <w:top w:val="single" w:sz="4" w:space="0" w:color="auto"/>
              <w:left w:val="single" w:sz="4" w:space="0" w:color="auto"/>
              <w:bottom w:val="single" w:sz="4" w:space="0" w:color="auto"/>
              <w:right w:val="single" w:sz="4" w:space="0" w:color="auto"/>
            </w:tcBorders>
          </w:tcPr>
          <w:p w14:paraId="4B7EF521" w14:textId="77777777" w:rsidR="009509D8" w:rsidRPr="001074F3" w:rsidRDefault="009509D8" w:rsidP="009509D8">
            <w:pPr>
              <w:spacing w:line="276" w:lineRule="auto"/>
              <w:rPr>
                <w:kern w:val="2"/>
                <w:lang w:val="lv-LV"/>
                <w14:ligatures w14:val="standardContextual"/>
              </w:rPr>
            </w:pPr>
          </w:p>
        </w:tc>
        <w:tc>
          <w:tcPr>
            <w:tcW w:w="3288" w:type="dxa"/>
            <w:tcBorders>
              <w:top w:val="single" w:sz="4" w:space="0" w:color="auto"/>
              <w:left w:val="single" w:sz="4" w:space="0" w:color="auto"/>
              <w:bottom w:val="single" w:sz="4" w:space="0" w:color="auto"/>
              <w:right w:val="single" w:sz="4" w:space="0" w:color="auto"/>
            </w:tcBorders>
            <w:hideMark/>
          </w:tcPr>
          <w:p w14:paraId="608EC854"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Īss</w:t>
            </w:r>
          </w:p>
        </w:tc>
        <w:tc>
          <w:tcPr>
            <w:tcW w:w="5104" w:type="dxa"/>
            <w:gridSpan w:val="4"/>
            <w:tcBorders>
              <w:top w:val="single" w:sz="4" w:space="0" w:color="auto"/>
              <w:left w:val="single" w:sz="4" w:space="0" w:color="auto"/>
              <w:bottom w:val="single" w:sz="4" w:space="0" w:color="auto"/>
              <w:right w:val="single" w:sz="4" w:space="0" w:color="auto"/>
            </w:tcBorders>
          </w:tcPr>
          <w:p w14:paraId="60A83A72" w14:textId="77777777" w:rsidR="009509D8" w:rsidRPr="001074F3" w:rsidRDefault="009509D8" w:rsidP="009509D8">
            <w:pPr>
              <w:spacing w:line="276" w:lineRule="auto"/>
              <w:rPr>
                <w:kern w:val="2"/>
                <w:lang w:val="lv-LV"/>
                <w14:ligatures w14:val="standardContextual"/>
              </w:rPr>
            </w:pPr>
          </w:p>
        </w:tc>
      </w:tr>
      <w:tr w:rsidR="009509D8" w:rsidRPr="001074F3" w14:paraId="21783FAF" w14:textId="77777777" w:rsidTr="009C6D84">
        <w:trPr>
          <w:cantSplit/>
        </w:trPr>
        <w:tc>
          <w:tcPr>
            <w:tcW w:w="817" w:type="dxa"/>
            <w:tcBorders>
              <w:top w:val="single" w:sz="4" w:space="0" w:color="auto"/>
              <w:left w:val="single" w:sz="4" w:space="0" w:color="auto"/>
              <w:bottom w:val="single" w:sz="4" w:space="0" w:color="auto"/>
              <w:right w:val="single" w:sz="4" w:space="0" w:color="auto"/>
            </w:tcBorders>
          </w:tcPr>
          <w:p w14:paraId="45D60F93" w14:textId="77777777" w:rsidR="009509D8" w:rsidRPr="001074F3" w:rsidRDefault="009509D8" w:rsidP="009509D8">
            <w:pPr>
              <w:spacing w:line="276" w:lineRule="auto"/>
              <w:rPr>
                <w:kern w:val="2"/>
                <w:lang w:val="lv-LV"/>
                <w14:ligatures w14:val="standardContextual"/>
              </w:rPr>
            </w:pPr>
          </w:p>
        </w:tc>
        <w:tc>
          <w:tcPr>
            <w:tcW w:w="3288" w:type="dxa"/>
            <w:tcBorders>
              <w:top w:val="single" w:sz="4" w:space="0" w:color="auto"/>
              <w:left w:val="single" w:sz="4" w:space="0" w:color="auto"/>
              <w:bottom w:val="single" w:sz="4" w:space="0" w:color="auto"/>
              <w:right w:val="single" w:sz="4" w:space="0" w:color="auto"/>
            </w:tcBorders>
            <w:hideMark/>
          </w:tcPr>
          <w:p w14:paraId="402059A3"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Dūnvilna</w:t>
            </w:r>
          </w:p>
        </w:tc>
        <w:tc>
          <w:tcPr>
            <w:tcW w:w="5104" w:type="dxa"/>
            <w:gridSpan w:val="4"/>
            <w:tcBorders>
              <w:top w:val="single" w:sz="4" w:space="0" w:color="auto"/>
              <w:left w:val="single" w:sz="4" w:space="0" w:color="auto"/>
              <w:bottom w:val="single" w:sz="4" w:space="0" w:color="auto"/>
              <w:right w:val="single" w:sz="4" w:space="0" w:color="auto"/>
            </w:tcBorders>
          </w:tcPr>
          <w:p w14:paraId="341B96E3" w14:textId="5D7B8644" w:rsidR="009509D8" w:rsidRPr="001074F3" w:rsidRDefault="009509D8" w:rsidP="009509D8">
            <w:pPr>
              <w:rPr>
                <w:kern w:val="2"/>
                <w:lang w:val="lv-LV"/>
                <w14:ligatures w14:val="standardContextual"/>
              </w:rPr>
            </w:pPr>
          </w:p>
        </w:tc>
      </w:tr>
      <w:tr w:rsidR="009509D8" w:rsidRPr="001074F3" w14:paraId="7D79AD6B" w14:textId="77777777" w:rsidTr="009509D8">
        <w:trPr>
          <w:cantSplit/>
        </w:trPr>
        <w:tc>
          <w:tcPr>
            <w:tcW w:w="817" w:type="dxa"/>
            <w:tcBorders>
              <w:top w:val="single" w:sz="4" w:space="0" w:color="auto"/>
              <w:left w:val="single" w:sz="4" w:space="0" w:color="auto"/>
              <w:bottom w:val="single" w:sz="4" w:space="0" w:color="auto"/>
              <w:right w:val="single" w:sz="4" w:space="0" w:color="auto"/>
            </w:tcBorders>
            <w:hideMark/>
          </w:tcPr>
          <w:p w14:paraId="1D2FDF6A"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1.2</w:t>
            </w:r>
          </w:p>
        </w:tc>
        <w:tc>
          <w:tcPr>
            <w:tcW w:w="3288" w:type="dxa"/>
            <w:tcBorders>
              <w:top w:val="single" w:sz="4" w:space="0" w:color="auto"/>
              <w:left w:val="single" w:sz="4" w:space="0" w:color="auto"/>
              <w:bottom w:val="single" w:sz="4" w:space="0" w:color="auto"/>
              <w:right w:val="single" w:sz="4" w:space="0" w:color="auto"/>
            </w:tcBorders>
            <w:hideMark/>
          </w:tcPr>
          <w:p w14:paraId="509A99E2"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Ragi:</w:t>
            </w:r>
          </w:p>
        </w:tc>
        <w:tc>
          <w:tcPr>
            <w:tcW w:w="5104" w:type="dxa"/>
            <w:gridSpan w:val="4"/>
            <w:tcBorders>
              <w:top w:val="single" w:sz="4" w:space="0" w:color="auto"/>
              <w:left w:val="single" w:sz="4" w:space="0" w:color="auto"/>
              <w:bottom w:val="single" w:sz="4" w:space="0" w:color="auto"/>
              <w:right w:val="single" w:sz="4" w:space="0" w:color="auto"/>
            </w:tcBorders>
          </w:tcPr>
          <w:p w14:paraId="560E4BAA" w14:textId="77777777" w:rsidR="009509D8" w:rsidRPr="001074F3" w:rsidRDefault="009509D8" w:rsidP="009509D8">
            <w:pPr>
              <w:spacing w:line="276" w:lineRule="auto"/>
              <w:rPr>
                <w:kern w:val="2"/>
                <w:lang w:val="lv-LV"/>
                <w14:ligatures w14:val="standardContextual"/>
              </w:rPr>
            </w:pPr>
          </w:p>
        </w:tc>
      </w:tr>
      <w:tr w:rsidR="009509D8" w:rsidRPr="001074F3" w14:paraId="371DBAB6" w14:textId="77777777" w:rsidTr="009C6D84">
        <w:trPr>
          <w:cantSplit/>
        </w:trPr>
        <w:tc>
          <w:tcPr>
            <w:tcW w:w="817" w:type="dxa"/>
            <w:tcBorders>
              <w:top w:val="single" w:sz="4" w:space="0" w:color="auto"/>
              <w:left w:val="single" w:sz="4" w:space="0" w:color="auto"/>
              <w:bottom w:val="single" w:sz="4" w:space="0" w:color="auto"/>
              <w:right w:val="single" w:sz="4" w:space="0" w:color="auto"/>
            </w:tcBorders>
          </w:tcPr>
          <w:p w14:paraId="3FFEDAF5" w14:textId="77777777" w:rsidR="009509D8" w:rsidRPr="001074F3" w:rsidRDefault="009509D8" w:rsidP="009509D8">
            <w:pPr>
              <w:spacing w:line="276" w:lineRule="auto"/>
              <w:rPr>
                <w:kern w:val="2"/>
                <w:lang w:val="lv-LV"/>
                <w14:ligatures w14:val="standardContextual"/>
              </w:rPr>
            </w:pPr>
          </w:p>
        </w:tc>
        <w:tc>
          <w:tcPr>
            <w:tcW w:w="3288" w:type="dxa"/>
            <w:tcBorders>
              <w:top w:val="single" w:sz="4" w:space="0" w:color="auto"/>
              <w:left w:val="single" w:sz="4" w:space="0" w:color="auto"/>
              <w:bottom w:val="single" w:sz="4" w:space="0" w:color="auto"/>
              <w:right w:val="single" w:sz="4" w:space="0" w:color="auto"/>
            </w:tcBorders>
            <w:hideMark/>
          </w:tcPr>
          <w:p w14:paraId="2F22B0DD"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Ir</w:t>
            </w:r>
          </w:p>
        </w:tc>
        <w:tc>
          <w:tcPr>
            <w:tcW w:w="5104" w:type="dxa"/>
            <w:gridSpan w:val="4"/>
            <w:tcBorders>
              <w:top w:val="single" w:sz="4" w:space="0" w:color="auto"/>
              <w:left w:val="single" w:sz="4" w:space="0" w:color="auto"/>
              <w:bottom w:val="single" w:sz="4" w:space="0" w:color="auto"/>
              <w:right w:val="single" w:sz="4" w:space="0" w:color="auto"/>
            </w:tcBorders>
          </w:tcPr>
          <w:p w14:paraId="60E7C92D" w14:textId="66DABEFC" w:rsidR="009509D8" w:rsidRPr="001074F3" w:rsidRDefault="009509D8" w:rsidP="009509D8">
            <w:pPr>
              <w:rPr>
                <w:kern w:val="2"/>
                <w:lang w:val="lv-LV"/>
                <w14:ligatures w14:val="standardContextual"/>
              </w:rPr>
            </w:pPr>
          </w:p>
        </w:tc>
      </w:tr>
      <w:tr w:rsidR="009509D8" w:rsidRPr="001074F3" w14:paraId="7B4B6A44" w14:textId="77777777" w:rsidTr="009509D8">
        <w:trPr>
          <w:cantSplit/>
        </w:trPr>
        <w:tc>
          <w:tcPr>
            <w:tcW w:w="817" w:type="dxa"/>
            <w:tcBorders>
              <w:top w:val="single" w:sz="4" w:space="0" w:color="auto"/>
              <w:left w:val="single" w:sz="4" w:space="0" w:color="auto"/>
              <w:bottom w:val="single" w:sz="4" w:space="0" w:color="auto"/>
              <w:right w:val="single" w:sz="4" w:space="0" w:color="auto"/>
            </w:tcBorders>
          </w:tcPr>
          <w:p w14:paraId="0A909929" w14:textId="77777777" w:rsidR="009509D8" w:rsidRPr="001074F3" w:rsidRDefault="009509D8" w:rsidP="009509D8">
            <w:pPr>
              <w:spacing w:line="276" w:lineRule="auto"/>
              <w:rPr>
                <w:kern w:val="2"/>
                <w:lang w:val="lv-LV"/>
                <w14:ligatures w14:val="standardContextual"/>
              </w:rPr>
            </w:pPr>
          </w:p>
        </w:tc>
        <w:tc>
          <w:tcPr>
            <w:tcW w:w="3288" w:type="dxa"/>
            <w:tcBorders>
              <w:top w:val="single" w:sz="4" w:space="0" w:color="auto"/>
              <w:left w:val="single" w:sz="4" w:space="0" w:color="auto"/>
              <w:bottom w:val="single" w:sz="4" w:space="0" w:color="auto"/>
              <w:right w:val="single" w:sz="4" w:space="0" w:color="auto"/>
            </w:tcBorders>
            <w:hideMark/>
          </w:tcPr>
          <w:p w14:paraId="6850607B"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Tola</w:t>
            </w:r>
          </w:p>
        </w:tc>
        <w:tc>
          <w:tcPr>
            <w:tcW w:w="5104" w:type="dxa"/>
            <w:gridSpan w:val="4"/>
            <w:tcBorders>
              <w:top w:val="single" w:sz="4" w:space="0" w:color="auto"/>
              <w:left w:val="single" w:sz="4" w:space="0" w:color="auto"/>
              <w:bottom w:val="single" w:sz="4" w:space="0" w:color="auto"/>
              <w:right w:val="single" w:sz="4" w:space="0" w:color="auto"/>
            </w:tcBorders>
            <w:hideMark/>
          </w:tcPr>
          <w:p w14:paraId="6E923D6D" w14:textId="77777777" w:rsidR="009509D8" w:rsidRPr="001074F3" w:rsidRDefault="009509D8" w:rsidP="009509D8">
            <w:pPr>
              <w:rPr>
                <w:kern w:val="2"/>
                <w:lang w:val="lv-LV"/>
                <w14:ligatures w14:val="standardContextual"/>
              </w:rPr>
            </w:pPr>
          </w:p>
        </w:tc>
      </w:tr>
      <w:tr w:rsidR="009509D8" w:rsidRPr="001074F3" w14:paraId="7A87860C" w14:textId="77777777" w:rsidTr="009509D8">
        <w:trPr>
          <w:cantSplit/>
        </w:trPr>
        <w:tc>
          <w:tcPr>
            <w:tcW w:w="817" w:type="dxa"/>
            <w:tcBorders>
              <w:top w:val="single" w:sz="4" w:space="0" w:color="auto"/>
              <w:left w:val="single" w:sz="4" w:space="0" w:color="auto"/>
              <w:bottom w:val="single" w:sz="4" w:space="0" w:color="auto"/>
              <w:right w:val="single" w:sz="4" w:space="0" w:color="auto"/>
            </w:tcBorders>
          </w:tcPr>
          <w:p w14:paraId="1738B3A8" w14:textId="77777777" w:rsidR="009509D8" w:rsidRPr="001074F3" w:rsidRDefault="009509D8" w:rsidP="009509D8">
            <w:pPr>
              <w:spacing w:line="276" w:lineRule="auto"/>
              <w:rPr>
                <w:kern w:val="2"/>
                <w:lang w:val="lv-LV"/>
                <w14:ligatures w14:val="standardContextual"/>
              </w:rPr>
            </w:pPr>
          </w:p>
        </w:tc>
        <w:tc>
          <w:tcPr>
            <w:tcW w:w="3288" w:type="dxa"/>
            <w:tcBorders>
              <w:top w:val="single" w:sz="4" w:space="0" w:color="auto"/>
              <w:left w:val="single" w:sz="4" w:space="0" w:color="auto"/>
              <w:bottom w:val="single" w:sz="4" w:space="0" w:color="auto"/>
              <w:right w:val="single" w:sz="4" w:space="0" w:color="auto"/>
            </w:tcBorders>
            <w:hideMark/>
          </w:tcPr>
          <w:p w14:paraId="7550FEBB" w14:textId="77777777" w:rsidR="009509D8" w:rsidRPr="001074F3" w:rsidRDefault="009509D8" w:rsidP="009509D8">
            <w:pPr>
              <w:spacing w:line="276" w:lineRule="auto"/>
              <w:rPr>
                <w:kern w:val="2"/>
                <w:lang w:val="lv-LV"/>
                <w14:ligatures w14:val="standardContextual"/>
              </w:rPr>
            </w:pPr>
            <w:proofErr w:type="spellStart"/>
            <w:r w:rsidRPr="001074F3">
              <w:rPr>
                <w:kern w:val="2"/>
                <w:lang w:val="lv-LV"/>
                <w14:ligatures w14:val="standardContextual"/>
              </w:rPr>
              <w:t>Atragota</w:t>
            </w:r>
            <w:proofErr w:type="spellEnd"/>
          </w:p>
        </w:tc>
        <w:tc>
          <w:tcPr>
            <w:tcW w:w="5104" w:type="dxa"/>
            <w:gridSpan w:val="4"/>
            <w:tcBorders>
              <w:top w:val="single" w:sz="4" w:space="0" w:color="auto"/>
              <w:left w:val="single" w:sz="4" w:space="0" w:color="auto"/>
              <w:bottom w:val="single" w:sz="4" w:space="0" w:color="auto"/>
              <w:right w:val="single" w:sz="4" w:space="0" w:color="auto"/>
            </w:tcBorders>
          </w:tcPr>
          <w:p w14:paraId="3F494FCF" w14:textId="77777777" w:rsidR="009509D8" w:rsidRPr="001074F3" w:rsidRDefault="009509D8" w:rsidP="009509D8">
            <w:pPr>
              <w:spacing w:line="276" w:lineRule="auto"/>
              <w:rPr>
                <w:kern w:val="2"/>
                <w:lang w:val="lv-LV"/>
                <w14:ligatures w14:val="standardContextual"/>
              </w:rPr>
            </w:pPr>
          </w:p>
        </w:tc>
      </w:tr>
      <w:tr w:rsidR="009509D8" w:rsidRPr="001074F3" w14:paraId="230AC79B" w14:textId="77777777" w:rsidTr="009C6D84">
        <w:trPr>
          <w:cantSplit/>
        </w:trPr>
        <w:tc>
          <w:tcPr>
            <w:tcW w:w="817" w:type="dxa"/>
            <w:tcBorders>
              <w:top w:val="single" w:sz="4" w:space="0" w:color="auto"/>
              <w:left w:val="single" w:sz="4" w:space="0" w:color="auto"/>
              <w:bottom w:val="single" w:sz="4" w:space="0" w:color="auto"/>
              <w:right w:val="single" w:sz="4" w:space="0" w:color="auto"/>
            </w:tcBorders>
            <w:hideMark/>
          </w:tcPr>
          <w:p w14:paraId="3C2E6FFF"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2.</w:t>
            </w:r>
          </w:p>
        </w:tc>
        <w:tc>
          <w:tcPr>
            <w:tcW w:w="3288" w:type="dxa"/>
            <w:tcBorders>
              <w:top w:val="single" w:sz="4" w:space="0" w:color="auto"/>
              <w:left w:val="single" w:sz="4" w:space="0" w:color="auto"/>
              <w:bottom w:val="single" w:sz="4" w:space="0" w:color="auto"/>
              <w:right w:val="single" w:sz="4" w:space="0" w:color="auto"/>
            </w:tcBorders>
            <w:hideMark/>
          </w:tcPr>
          <w:p w14:paraId="5C8B6A5E"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Eksterjers vērtēts:</w:t>
            </w:r>
          </w:p>
        </w:tc>
        <w:tc>
          <w:tcPr>
            <w:tcW w:w="5104" w:type="dxa"/>
            <w:gridSpan w:val="4"/>
            <w:tcBorders>
              <w:top w:val="single" w:sz="4" w:space="0" w:color="auto"/>
              <w:left w:val="single" w:sz="4" w:space="0" w:color="auto"/>
              <w:bottom w:val="single" w:sz="4" w:space="0" w:color="auto"/>
              <w:right w:val="single" w:sz="4" w:space="0" w:color="auto"/>
            </w:tcBorders>
          </w:tcPr>
          <w:p w14:paraId="6B7C8518" w14:textId="70DDB30B" w:rsidR="009509D8" w:rsidRPr="001074F3" w:rsidRDefault="009509D8" w:rsidP="009509D8">
            <w:pPr>
              <w:spacing w:line="276" w:lineRule="auto"/>
              <w:rPr>
                <w:kern w:val="2"/>
                <w:lang w:val="lv-LV"/>
                <w14:ligatures w14:val="standardContextual"/>
              </w:rPr>
            </w:pPr>
          </w:p>
        </w:tc>
      </w:tr>
      <w:tr w:rsidR="009509D8" w:rsidRPr="001074F3" w14:paraId="1B663D93" w14:textId="77777777" w:rsidTr="009509D8">
        <w:trPr>
          <w:cantSplit/>
        </w:trPr>
        <w:tc>
          <w:tcPr>
            <w:tcW w:w="817" w:type="dxa"/>
            <w:tcBorders>
              <w:top w:val="single" w:sz="4" w:space="0" w:color="auto"/>
              <w:left w:val="single" w:sz="4" w:space="0" w:color="auto"/>
              <w:bottom w:val="single" w:sz="4" w:space="0" w:color="auto"/>
              <w:right w:val="single" w:sz="4" w:space="0" w:color="auto"/>
            </w:tcBorders>
            <w:hideMark/>
          </w:tcPr>
          <w:p w14:paraId="6F984FB6"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2.1</w:t>
            </w:r>
          </w:p>
        </w:tc>
        <w:tc>
          <w:tcPr>
            <w:tcW w:w="3288" w:type="dxa"/>
            <w:tcBorders>
              <w:top w:val="single" w:sz="4" w:space="0" w:color="auto"/>
              <w:left w:val="single" w:sz="4" w:space="0" w:color="auto"/>
              <w:bottom w:val="single" w:sz="4" w:space="0" w:color="auto"/>
              <w:right w:val="single" w:sz="4" w:space="0" w:color="auto"/>
            </w:tcBorders>
            <w:hideMark/>
          </w:tcPr>
          <w:p w14:paraId="4136E11E"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Krūšu apkārtmērs (cm)</w:t>
            </w:r>
          </w:p>
        </w:tc>
        <w:tc>
          <w:tcPr>
            <w:tcW w:w="5104" w:type="dxa"/>
            <w:gridSpan w:val="4"/>
            <w:tcBorders>
              <w:top w:val="single" w:sz="4" w:space="0" w:color="auto"/>
              <w:left w:val="single" w:sz="4" w:space="0" w:color="auto"/>
              <w:bottom w:val="single" w:sz="4" w:space="0" w:color="auto"/>
              <w:right w:val="single" w:sz="4" w:space="0" w:color="auto"/>
            </w:tcBorders>
          </w:tcPr>
          <w:p w14:paraId="71671A3B" w14:textId="042AA39D" w:rsidR="009509D8" w:rsidRPr="001074F3" w:rsidRDefault="009509D8" w:rsidP="009509D8">
            <w:pPr>
              <w:spacing w:line="276" w:lineRule="auto"/>
              <w:rPr>
                <w:kern w:val="2"/>
                <w:lang w:val="lv-LV"/>
                <w14:ligatures w14:val="standardContextual"/>
              </w:rPr>
            </w:pPr>
          </w:p>
        </w:tc>
      </w:tr>
      <w:tr w:rsidR="009509D8" w:rsidRPr="001074F3" w14:paraId="4FC82FC5" w14:textId="77777777" w:rsidTr="009509D8">
        <w:trPr>
          <w:cantSplit/>
        </w:trPr>
        <w:tc>
          <w:tcPr>
            <w:tcW w:w="817" w:type="dxa"/>
            <w:tcBorders>
              <w:top w:val="single" w:sz="4" w:space="0" w:color="auto"/>
              <w:left w:val="single" w:sz="4" w:space="0" w:color="auto"/>
              <w:bottom w:val="single" w:sz="4" w:space="0" w:color="auto"/>
              <w:right w:val="single" w:sz="4" w:space="0" w:color="auto"/>
            </w:tcBorders>
            <w:hideMark/>
          </w:tcPr>
          <w:p w14:paraId="3C54F8DC"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2.2</w:t>
            </w:r>
          </w:p>
        </w:tc>
        <w:tc>
          <w:tcPr>
            <w:tcW w:w="3288" w:type="dxa"/>
            <w:tcBorders>
              <w:top w:val="single" w:sz="4" w:space="0" w:color="auto"/>
              <w:left w:val="single" w:sz="4" w:space="0" w:color="auto"/>
              <w:bottom w:val="single" w:sz="4" w:space="0" w:color="auto"/>
              <w:right w:val="single" w:sz="4" w:space="0" w:color="auto"/>
            </w:tcBorders>
            <w:hideMark/>
          </w:tcPr>
          <w:p w14:paraId="22DBDC33" w14:textId="77777777" w:rsidR="009509D8" w:rsidRPr="001074F3" w:rsidRDefault="009509D8" w:rsidP="009509D8">
            <w:pPr>
              <w:spacing w:line="276" w:lineRule="auto"/>
              <w:rPr>
                <w:kern w:val="2"/>
                <w:lang w:val="lv-LV"/>
                <w14:ligatures w14:val="standardContextual"/>
              </w:rPr>
            </w:pPr>
            <w:proofErr w:type="spellStart"/>
            <w:r w:rsidRPr="001074F3">
              <w:rPr>
                <w:kern w:val="2"/>
                <w:lang w:val="lv-LV"/>
                <w14:ligatures w14:val="standardContextual"/>
              </w:rPr>
              <w:t>Dzīvmasa</w:t>
            </w:r>
            <w:proofErr w:type="spellEnd"/>
            <w:r w:rsidRPr="001074F3">
              <w:rPr>
                <w:kern w:val="2"/>
                <w:lang w:val="lv-LV"/>
                <w14:ligatures w14:val="standardContextual"/>
              </w:rPr>
              <w:t>, kg</w:t>
            </w:r>
          </w:p>
        </w:tc>
        <w:tc>
          <w:tcPr>
            <w:tcW w:w="5104" w:type="dxa"/>
            <w:gridSpan w:val="4"/>
            <w:tcBorders>
              <w:top w:val="single" w:sz="4" w:space="0" w:color="auto"/>
              <w:left w:val="single" w:sz="4" w:space="0" w:color="auto"/>
              <w:bottom w:val="single" w:sz="4" w:space="0" w:color="auto"/>
              <w:right w:val="single" w:sz="4" w:space="0" w:color="auto"/>
            </w:tcBorders>
          </w:tcPr>
          <w:p w14:paraId="679B66EB" w14:textId="72D35FD3" w:rsidR="009509D8" w:rsidRPr="001074F3" w:rsidRDefault="009509D8" w:rsidP="009509D8">
            <w:pPr>
              <w:spacing w:line="276" w:lineRule="auto"/>
              <w:rPr>
                <w:kern w:val="2"/>
                <w:lang w:val="lv-LV"/>
                <w14:ligatures w14:val="standardContextual"/>
              </w:rPr>
            </w:pPr>
          </w:p>
        </w:tc>
      </w:tr>
      <w:tr w:rsidR="009509D8" w:rsidRPr="001074F3" w14:paraId="11DE7056" w14:textId="77777777" w:rsidTr="009509D8">
        <w:trPr>
          <w:cantSplit/>
        </w:trPr>
        <w:tc>
          <w:tcPr>
            <w:tcW w:w="817" w:type="dxa"/>
            <w:tcBorders>
              <w:top w:val="single" w:sz="4" w:space="0" w:color="auto"/>
              <w:left w:val="single" w:sz="4" w:space="0" w:color="auto"/>
              <w:bottom w:val="single" w:sz="4" w:space="0" w:color="auto"/>
              <w:right w:val="single" w:sz="4" w:space="0" w:color="auto"/>
            </w:tcBorders>
            <w:hideMark/>
          </w:tcPr>
          <w:p w14:paraId="4DDD6FB5"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2.3</w:t>
            </w:r>
          </w:p>
        </w:tc>
        <w:tc>
          <w:tcPr>
            <w:tcW w:w="3288" w:type="dxa"/>
            <w:tcBorders>
              <w:top w:val="single" w:sz="4" w:space="0" w:color="auto"/>
              <w:left w:val="single" w:sz="4" w:space="0" w:color="auto"/>
              <w:bottom w:val="single" w:sz="4" w:space="0" w:color="auto"/>
              <w:right w:val="single" w:sz="4" w:space="0" w:color="auto"/>
            </w:tcBorders>
            <w:hideMark/>
          </w:tcPr>
          <w:p w14:paraId="4313561C"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Skausta augstums (cm)</w:t>
            </w:r>
          </w:p>
        </w:tc>
        <w:tc>
          <w:tcPr>
            <w:tcW w:w="5104" w:type="dxa"/>
            <w:gridSpan w:val="4"/>
            <w:tcBorders>
              <w:top w:val="single" w:sz="4" w:space="0" w:color="auto"/>
              <w:left w:val="single" w:sz="4" w:space="0" w:color="auto"/>
              <w:bottom w:val="single" w:sz="4" w:space="0" w:color="auto"/>
              <w:right w:val="single" w:sz="4" w:space="0" w:color="auto"/>
            </w:tcBorders>
          </w:tcPr>
          <w:p w14:paraId="57DB4477" w14:textId="32101EC9" w:rsidR="009509D8" w:rsidRPr="001074F3" w:rsidRDefault="009509D8" w:rsidP="009509D8">
            <w:pPr>
              <w:spacing w:line="276" w:lineRule="auto"/>
              <w:rPr>
                <w:kern w:val="2"/>
                <w:lang w:val="lv-LV"/>
                <w14:ligatures w14:val="standardContextual"/>
              </w:rPr>
            </w:pPr>
          </w:p>
        </w:tc>
      </w:tr>
      <w:tr w:rsidR="009509D8" w:rsidRPr="001074F3" w14:paraId="42976B46" w14:textId="77777777" w:rsidTr="009509D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14:paraId="1D884453" w14:textId="77777777" w:rsidR="009509D8" w:rsidRPr="001074F3" w:rsidRDefault="009509D8" w:rsidP="009509D8">
            <w:pPr>
              <w:spacing w:line="276" w:lineRule="auto"/>
              <w:jc w:val="center"/>
              <w:rPr>
                <w:kern w:val="2"/>
                <w:lang w:val="lv-LV"/>
                <w14:ligatures w14:val="standardContextual"/>
              </w:rPr>
            </w:pPr>
            <w:r w:rsidRPr="001074F3">
              <w:rPr>
                <w:kern w:val="2"/>
                <w:lang w:val="lv-LV"/>
                <w14:ligatures w14:val="standardContextual"/>
              </w:rPr>
              <w:t>3.</w:t>
            </w:r>
          </w:p>
        </w:tc>
        <w:tc>
          <w:tcPr>
            <w:tcW w:w="3288" w:type="dxa"/>
            <w:tcBorders>
              <w:top w:val="single" w:sz="4" w:space="0" w:color="auto"/>
              <w:left w:val="single" w:sz="4" w:space="0" w:color="auto"/>
              <w:bottom w:val="single" w:sz="4" w:space="0" w:color="auto"/>
              <w:right w:val="single" w:sz="4" w:space="0" w:color="auto"/>
            </w:tcBorders>
            <w:hideMark/>
          </w:tcPr>
          <w:p w14:paraId="0FB1D6A8"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Piena produktivitāte:</w:t>
            </w:r>
          </w:p>
          <w:p w14:paraId="3484AED8"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Kazai/vid. vaislinieka  meitām</w:t>
            </w:r>
          </w:p>
        </w:tc>
        <w:tc>
          <w:tcPr>
            <w:tcW w:w="5104" w:type="dxa"/>
            <w:gridSpan w:val="4"/>
            <w:tcBorders>
              <w:top w:val="single" w:sz="4" w:space="0" w:color="auto"/>
              <w:left w:val="single" w:sz="4" w:space="0" w:color="auto"/>
              <w:bottom w:val="single" w:sz="4" w:space="0" w:color="auto"/>
              <w:right w:val="single" w:sz="4" w:space="0" w:color="auto"/>
            </w:tcBorders>
          </w:tcPr>
          <w:p w14:paraId="04BC3059" w14:textId="77777777" w:rsidR="009509D8" w:rsidRPr="001074F3" w:rsidRDefault="009509D8" w:rsidP="009509D8">
            <w:pPr>
              <w:spacing w:line="276" w:lineRule="auto"/>
              <w:rPr>
                <w:kern w:val="2"/>
                <w:lang w:val="lv-LV"/>
                <w14:ligatures w14:val="standardContextual"/>
              </w:rPr>
            </w:pPr>
          </w:p>
        </w:tc>
      </w:tr>
      <w:tr w:rsidR="009509D8" w:rsidRPr="001074F3" w14:paraId="737DD41B" w14:textId="77777777" w:rsidTr="009509D8">
        <w:trPr>
          <w:cantSplit/>
        </w:trPr>
        <w:tc>
          <w:tcPr>
            <w:tcW w:w="817" w:type="dxa"/>
            <w:tcBorders>
              <w:top w:val="single" w:sz="4" w:space="0" w:color="auto"/>
              <w:left w:val="single" w:sz="4" w:space="0" w:color="auto"/>
              <w:bottom w:val="single" w:sz="4" w:space="0" w:color="auto"/>
              <w:right w:val="single" w:sz="4" w:space="0" w:color="auto"/>
            </w:tcBorders>
            <w:hideMark/>
          </w:tcPr>
          <w:p w14:paraId="45FB24F6"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3.1</w:t>
            </w:r>
          </w:p>
        </w:tc>
        <w:tc>
          <w:tcPr>
            <w:tcW w:w="3288" w:type="dxa"/>
            <w:tcBorders>
              <w:top w:val="single" w:sz="4" w:space="0" w:color="auto"/>
              <w:left w:val="single" w:sz="4" w:space="0" w:color="auto"/>
              <w:bottom w:val="single" w:sz="4" w:space="0" w:color="auto"/>
              <w:right w:val="single" w:sz="4" w:space="0" w:color="auto"/>
            </w:tcBorders>
            <w:hideMark/>
          </w:tcPr>
          <w:p w14:paraId="4EC5C49D"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 xml:space="preserve"> Laktācija</w:t>
            </w:r>
          </w:p>
        </w:tc>
        <w:tc>
          <w:tcPr>
            <w:tcW w:w="5104" w:type="dxa"/>
            <w:gridSpan w:val="4"/>
            <w:tcBorders>
              <w:top w:val="single" w:sz="4" w:space="0" w:color="auto"/>
              <w:left w:val="single" w:sz="4" w:space="0" w:color="auto"/>
              <w:bottom w:val="single" w:sz="4" w:space="0" w:color="auto"/>
              <w:right w:val="single" w:sz="4" w:space="0" w:color="auto"/>
            </w:tcBorders>
          </w:tcPr>
          <w:p w14:paraId="14148D4F" w14:textId="2F79C5AF" w:rsidR="009509D8" w:rsidRPr="001074F3" w:rsidRDefault="009509D8" w:rsidP="009509D8">
            <w:pPr>
              <w:spacing w:line="276" w:lineRule="auto"/>
              <w:rPr>
                <w:kern w:val="2"/>
                <w:lang w:val="lv-LV"/>
                <w14:ligatures w14:val="standardContextual"/>
              </w:rPr>
            </w:pPr>
          </w:p>
        </w:tc>
      </w:tr>
      <w:tr w:rsidR="009509D8" w:rsidRPr="001074F3" w14:paraId="11A5E2D5" w14:textId="77777777" w:rsidTr="009509D8">
        <w:trPr>
          <w:cantSplit/>
        </w:trPr>
        <w:tc>
          <w:tcPr>
            <w:tcW w:w="817" w:type="dxa"/>
            <w:tcBorders>
              <w:top w:val="single" w:sz="4" w:space="0" w:color="auto"/>
              <w:left w:val="single" w:sz="4" w:space="0" w:color="auto"/>
              <w:bottom w:val="single" w:sz="4" w:space="0" w:color="auto"/>
              <w:right w:val="single" w:sz="4" w:space="0" w:color="auto"/>
            </w:tcBorders>
            <w:hideMark/>
          </w:tcPr>
          <w:p w14:paraId="3D3F09CB"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3.2</w:t>
            </w:r>
          </w:p>
        </w:tc>
        <w:tc>
          <w:tcPr>
            <w:tcW w:w="3288" w:type="dxa"/>
            <w:tcBorders>
              <w:top w:val="single" w:sz="4" w:space="0" w:color="auto"/>
              <w:left w:val="single" w:sz="4" w:space="0" w:color="auto"/>
              <w:bottom w:val="single" w:sz="4" w:space="0" w:color="auto"/>
              <w:right w:val="single" w:sz="4" w:space="0" w:color="auto"/>
            </w:tcBorders>
            <w:hideMark/>
          </w:tcPr>
          <w:p w14:paraId="36677F7F"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Slaukšanas dienas</w:t>
            </w:r>
          </w:p>
        </w:tc>
        <w:tc>
          <w:tcPr>
            <w:tcW w:w="5104" w:type="dxa"/>
            <w:gridSpan w:val="4"/>
            <w:tcBorders>
              <w:top w:val="single" w:sz="4" w:space="0" w:color="auto"/>
              <w:left w:val="single" w:sz="4" w:space="0" w:color="auto"/>
              <w:bottom w:val="single" w:sz="4" w:space="0" w:color="auto"/>
              <w:right w:val="single" w:sz="4" w:space="0" w:color="auto"/>
            </w:tcBorders>
          </w:tcPr>
          <w:p w14:paraId="3B93014E" w14:textId="6DA19B0B" w:rsidR="009509D8" w:rsidRPr="001074F3" w:rsidRDefault="009509D8" w:rsidP="009509D8">
            <w:pPr>
              <w:spacing w:line="276" w:lineRule="auto"/>
              <w:rPr>
                <w:kern w:val="2"/>
                <w:lang w:val="lv-LV"/>
                <w14:ligatures w14:val="standardContextual"/>
              </w:rPr>
            </w:pPr>
          </w:p>
        </w:tc>
      </w:tr>
      <w:tr w:rsidR="009509D8" w:rsidRPr="001074F3" w14:paraId="7C785A08" w14:textId="77777777" w:rsidTr="009509D8">
        <w:trPr>
          <w:cantSplit/>
        </w:trPr>
        <w:tc>
          <w:tcPr>
            <w:tcW w:w="817" w:type="dxa"/>
            <w:tcBorders>
              <w:top w:val="single" w:sz="4" w:space="0" w:color="auto"/>
              <w:left w:val="single" w:sz="4" w:space="0" w:color="auto"/>
              <w:bottom w:val="single" w:sz="4" w:space="0" w:color="auto"/>
              <w:right w:val="single" w:sz="4" w:space="0" w:color="auto"/>
            </w:tcBorders>
            <w:hideMark/>
          </w:tcPr>
          <w:p w14:paraId="23FBC286"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3.3.1</w:t>
            </w:r>
          </w:p>
        </w:tc>
        <w:tc>
          <w:tcPr>
            <w:tcW w:w="3288" w:type="dxa"/>
            <w:tcBorders>
              <w:top w:val="single" w:sz="4" w:space="0" w:color="auto"/>
              <w:left w:val="single" w:sz="4" w:space="0" w:color="auto"/>
              <w:bottom w:val="single" w:sz="4" w:space="0" w:color="auto"/>
              <w:right w:val="single" w:sz="4" w:space="0" w:color="auto"/>
            </w:tcBorders>
            <w:hideMark/>
          </w:tcPr>
          <w:p w14:paraId="0C624A8D" w14:textId="77777777" w:rsidR="009509D8" w:rsidRPr="001074F3" w:rsidRDefault="009509D8" w:rsidP="009509D8">
            <w:pPr>
              <w:spacing w:line="276" w:lineRule="auto"/>
              <w:rPr>
                <w:kern w:val="2"/>
                <w:lang w:val="lv-LV"/>
                <w14:ligatures w14:val="standardContextual"/>
              </w:rPr>
            </w:pPr>
            <w:proofErr w:type="spellStart"/>
            <w:r w:rsidRPr="001074F3">
              <w:rPr>
                <w:kern w:val="2"/>
                <w:lang w:val="lv-LV"/>
                <w14:ligatures w14:val="standardContextual"/>
              </w:rPr>
              <w:t>Izslaukums</w:t>
            </w:r>
            <w:proofErr w:type="spellEnd"/>
            <w:r w:rsidRPr="001074F3">
              <w:rPr>
                <w:kern w:val="2"/>
                <w:lang w:val="lv-LV"/>
                <w14:ligatures w14:val="standardContextual"/>
              </w:rPr>
              <w:t>, kg</w:t>
            </w:r>
          </w:p>
        </w:tc>
        <w:tc>
          <w:tcPr>
            <w:tcW w:w="5104" w:type="dxa"/>
            <w:gridSpan w:val="4"/>
            <w:tcBorders>
              <w:top w:val="single" w:sz="4" w:space="0" w:color="auto"/>
              <w:left w:val="single" w:sz="4" w:space="0" w:color="auto"/>
              <w:bottom w:val="single" w:sz="4" w:space="0" w:color="auto"/>
              <w:right w:val="single" w:sz="4" w:space="0" w:color="auto"/>
            </w:tcBorders>
          </w:tcPr>
          <w:p w14:paraId="31D2BBB8" w14:textId="6BC5F858" w:rsidR="009509D8" w:rsidRPr="001074F3" w:rsidRDefault="009509D8" w:rsidP="009509D8">
            <w:pPr>
              <w:spacing w:line="276" w:lineRule="auto"/>
              <w:rPr>
                <w:kern w:val="2"/>
                <w:lang w:val="lv-LV"/>
                <w14:ligatures w14:val="standardContextual"/>
              </w:rPr>
            </w:pPr>
          </w:p>
        </w:tc>
      </w:tr>
      <w:tr w:rsidR="009509D8" w:rsidRPr="001074F3" w14:paraId="4F080F73" w14:textId="77777777" w:rsidTr="009509D8">
        <w:trPr>
          <w:cantSplit/>
        </w:trPr>
        <w:tc>
          <w:tcPr>
            <w:tcW w:w="817" w:type="dxa"/>
            <w:tcBorders>
              <w:top w:val="single" w:sz="4" w:space="0" w:color="auto"/>
              <w:left w:val="single" w:sz="4" w:space="0" w:color="auto"/>
              <w:bottom w:val="single" w:sz="4" w:space="0" w:color="auto"/>
              <w:right w:val="single" w:sz="4" w:space="0" w:color="auto"/>
            </w:tcBorders>
            <w:hideMark/>
          </w:tcPr>
          <w:p w14:paraId="3022DD18"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3.3.2</w:t>
            </w:r>
          </w:p>
        </w:tc>
        <w:tc>
          <w:tcPr>
            <w:tcW w:w="3288" w:type="dxa"/>
            <w:tcBorders>
              <w:top w:val="single" w:sz="4" w:space="0" w:color="auto"/>
              <w:left w:val="single" w:sz="4" w:space="0" w:color="auto"/>
              <w:bottom w:val="single" w:sz="4" w:space="0" w:color="auto"/>
              <w:right w:val="single" w:sz="4" w:space="0" w:color="auto"/>
            </w:tcBorders>
            <w:hideMark/>
          </w:tcPr>
          <w:p w14:paraId="4488A2AE"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 xml:space="preserve">Tauku % </w:t>
            </w:r>
            <w:proofErr w:type="spellStart"/>
            <w:r w:rsidRPr="001074F3">
              <w:rPr>
                <w:kern w:val="2"/>
                <w:lang w:val="lv-LV"/>
                <w14:ligatures w14:val="standardContextual"/>
              </w:rPr>
              <w:t>standartlakt</w:t>
            </w:r>
            <w:proofErr w:type="spellEnd"/>
            <w:r w:rsidRPr="001074F3">
              <w:rPr>
                <w:kern w:val="2"/>
                <w:lang w:val="lv-LV"/>
                <w14:ligatures w14:val="standardContextual"/>
              </w:rPr>
              <w:t>.</w:t>
            </w:r>
          </w:p>
        </w:tc>
        <w:tc>
          <w:tcPr>
            <w:tcW w:w="5104" w:type="dxa"/>
            <w:gridSpan w:val="4"/>
            <w:tcBorders>
              <w:top w:val="single" w:sz="4" w:space="0" w:color="auto"/>
              <w:left w:val="single" w:sz="4" w:space="0" w:color="auto"/>
              <w:bottom w:val="single" w:sz="4" w:space="0" w:color="auto"/>
              <w:right w:val="single" w:sz="4" w:space="0" w:color="auto"/>
            </w:tcBorders>
          </w:tcPr>
          <w:p w14:paraId="48D5D98F" w14:textId="24D531D8" w:rsidR="009509D8" w:rsidRPr="001074F3" w:rsidRDefault="009509D8" w:rsidP="009509D8">
            <w:pPr>
              <w:spacing w:line="276" w:lineRule="auto"/>
              <w:rPr>
                <w:kern w:val="2"/>
                <w:lang w:val="lv-LV"/>
                <w14:ligatures w14:val="standardContextual"/>
              </w:rPr>
            </w:pPr>
          </w:p>
        </w:tc>
      </w:tr>
      <w:tr w:rsidR="009509D8" w:rsidRPr="001074F3" w14:paraId="3BF36CEF" w14:textId="77777777" w:rsidTr="009509D8">
        <w:trPr>
          <w:cantSplit/>
        </w:trPr>
        <w:tc>
          <w:tcPr>
            <w:tcW w:w="817" w:type="dxa"/>
            <w:tcBorders>
              <w:top w:val="single" w:sz="4" w:space="0" w:color="auto"/>
              <w:left w:val="single" w:sz="4" w:space="0" w:color="auto"/>
              <w:bottom w:val="single" w:sz="4" w:space="0" w:color="auto"/>
              <w:right w:val="single" w:sz="4" w:space="0" w:color="auto"/>
            </w:tcBorders>
            <w:hideMark/>
          </w:tcPr>
          <w:p w14:paraId="03459A14"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3.3.3</w:t>
            </w:r>
          </w:p>
        </w:tc>
        <w:tc>
          <w:tcPr>
            <w:tcW w:w="3288" w:type="dxa"/>
            <w:tcBorders>
              <w:top w:val="single" w:sz="4" w:space="0" w:color="auto"/>
              <w:left w:val="single" w:sz="4" w:space="0" w:color="auto"/>
              <w:bottom w:val="single" w:sz="4" w:space="0" w:color="auto"/>
              <w:right w:val="single" w:sz="4" w:space="0" w:color="auto"/>
            </w:tcBorders>
            <w:hideMark/>
          </w:tcPr>
          <w:p w14:paraId="2034A8F1"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 xml:space="preserve">Olbaltumvielu %  </w:t>
            </w:r>
            <w:proofErr w:type="spellStart"/>
            <w:r w:rsidRPr="001074F3">
              <w:rPr>
                <w:kern w:val="2"/>
                <w:lang w:val="lv-LV"/>
                <w14:ligatures w14:val="standardContextual"/>
              </w:rPr>
              <w:t>standartlakt</w:t>
            </w:r>
            <w:proofErr w:type="spellEnd"/>
            <w:r w:rsidRPr="001074F3">
              <w:rPr>
                <w:kern w:val="2"/>
                <w:lang w:val="lv-LV"/>
                <w14:ligatures w14:val="standardContextual"/>
              </w:rPr>
              <w:t xml:space="preserve">. </w:t>
            </w:r>
          </w:p>
        </w:tc>
        <w:tc>
          <w:tcPr>
            <w:tcW w:w="5104" w:type="dxa"/>
            <w:gridSpan w:val="4"/>
            <w:tcBorders>
              <w:top w:val="single" w:sz="4" w:space="0" w:color="auto"/>
              <w:left w:val="single" w:sz="4" w:space="0" w:color="auto"/>
              <w:bottom w:val="single" w:sz="4" w:space="0" w:color="auto"/>
              <w:right w:val="single" w:sz="4" w:space="0" w:color="auto"/>
            </w:tcBorders>
          </w:tcPr>
          <w:p w14:paraId="1F41D775" w14:textId="21E5F846" w:rsidR="009509D8" w:rsidRPr="001074F3" w:rsidRDefault="009509D8" w:rsidP="009509D8">
            <w:pPr>
              <w:spacing w:line="276" w:lineRule="auto"/>
              <w:rPr>
                <w:kern w:val="2"/>
                <w:lang w:val="lv-LV"/>
                <w14:ligatures w14:val="standardContextual"/>
              </w:rPr>
            </w:pPr>
          </w:p>
        </w:tc>
      </w:tr>
      <w:tr w:rsidR="009509D8" w:rsidRPr="001074F3" w14:paraId="74F3CDBB" w14:textId="77777777" w:rsidTr="009C6D84">
        <w:trPr>
          <w:cantSplit/>
          <w:trHeight w:val="451"/>
        </w:trPr>
        <w:tc>
          <w:tcPr>
            <w:tcW w:w="817" w:type="dxa"/>
            <w:tcBorders>
              <w:top w:val="single" w:sz="4" w:space="0" w:color="auto"/>
              <w:left w:val="single" w:sz="4" w:space="0" w:color="auto"/>
              <w:bottom w:val="single" w:sz="4" w:space="0" w:color="auto"/>
              <w:right w:val="single" w:sz="4" w:space="0" w:color="auto"/>
            </w:tcBorders>
            <w:vAlign w:val="center"/>
            <w:hideMark/>
          </w:tcPr>
          <w:p w14:paraId="04A6E6F8" w14:textId="77777777" w:rsidR="009509D8" w:rsidRPr="001074F3" w:rsidRDefault="009509D8" w:rsidP="009509D8">
            <w:pPr>
              <w:spacing w:line="276" w:lineRule="auto"/>
              <w:jc w:val="center"/>
              <w:rPr>
                <w:kern w:val="2"/>
                <w:lang w:val="lv-LV"/>
                <w14:ligatures w14:val="standardContextual"/>
              </w:rPr>
            </w:pPr>
            <w:r w:rsidRPr="001074F3">
              <w:rPr>
                <w:kern w:val="2"/>
                <w:lang w:val="lv-LV"/>
                <w14:ligatures w14:val="standardContextual"/>
              </w:rPr>
              <w:t>4.</w:t>
            </w:r>
          </w:p>
        </w:tc>
        <w:tc>
          <w:tcPr>
            <w:tcW w:w="3288" w:type="dxa"/>
            <w:tcBorders>
              <w:top w:val="single" w:sz="4" w:space="0" w:color="auto"/>
              <w:left w:val="single" w:sz="4" w:space="0" w:color="auto"/>
              <w:bottom w:val="single" w:sz="4" w:space="0" w:color="auto"/>
              <w:right w:val="single" w:sz="4" w:space="0" w:color="auto"/>
            </w:tcBorders>
            <w:hideMark/>
          </w:tcPr>
          <w:p w14:paraId="11F758EA"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Eksterjera kļūdas</w:t>
            </w:r>
          </w:p>
        </w:tc>
        <w:tc>
          <w:tcPr>
            <w:tcW w:w="5104" w:type="dxa"/>
            <w:gridSpan w:val="4"/>
            <w:tcBorders>
              <w:top w:val="single" w:sz="4" w:space="0" w:color="auto"/>
              <w:left w:val="single" w:sz="4" w:space="0" w:color="auto"/>
              <w:bottom w:val="single" w:sz="4" w:space="0" w:color="auto"/>
              <w:right w:val="single" w:sz="4" w:space="0" w:color="auto"/>
            </w:tcBorders>
          </w:tcPr>
          <w:p w14:paraId="591AD1E9" w14:textId="0E724FE1" w:rsidR="009509D8" w:rsidRPr="001074F3" w:rsidRDefault="009509D8" w:rsidP="009509D8">
            <w:pPr>
              <w:spacing w:line="276" w:lineRule="auto"/>
              <w:rPr>
                <w:kern w:val="2"/>
                <w:lang w:val="lv-LV"/>
                <w14:ligatures w14:val="standardContextual"/>
              </w:rPr>
            </w:pPr>
          </w:p>
        </w:tc>
      </w:tr>
      <w:tr w:rsidR="009509D8" w:rsidRPr="00335AA9" w14:paraId="597B2CCE" w14:textId="77777777" w:rsidTr="009C6D84">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14:paraId="482862F6" w14:textId="77777777" w:rsidR="009509D8" w:rsidRPr="001074F3" w:rsidRDefault="009509D8" w:rsidP="009509D8">
            <w:pPr>
              <w:spacing w:line="276" w:lineRule="auto"/>
              <w:jc w:val="center"/>
              <w:rPr>
                <w:kern w:val="2"/>
                <w:lang w:val="lv-LV"/>
                <w14:ligatures w14:val="standardContextual"/>
              </w:rPr>
            </w:pPr>
            <w:r w:rsidRPr="001074F3">
              <w:rPr>
                <w:kern w:val="2"/>
                <w:lang w:val="lv-LV"/>
                <w14:ligatures w14:val="standardContextual"/>
              </w:rPr>
              <w:t>5.</w:t>
            </w:r>
          </w:p>
        </w:tc>
        <w:tc>
          <w:tcPr>
            <w:tcW w:w="3288" w:type="dxa"/>
            <w:tcBorders>
              <w:top w:val="single" w:sz="4" w:space="0" w:color="auto"/>
              <w:left w:val="single" w:sz="4" w:space="0" w:color="auto"/>
              <w:bottom w:val="single" w:sz="4" w:space="0" w:color="auto"/>
              <w:right w:val="single" w:sz="4" w:space="0" w:color="auto"/>
            </w:tcBorders>
            <w:hideMark/>
          </w:tcPr>
          <w:p w14:paraId="50696416"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Ģenētiskais novērtējums,</w:t>
            </w:r>
          </w:p>
          <w:p w14:paraId="76318F55"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 xml:space="preserve">Šķirnes un radniecisko šķirņu </w:t>
            </w:r>
            <w:proofErr w:type="spellStart"/>
            <w:r w:rsidRPr="001074F3">
              <w:rPr>
                <w:kern w:val="2"/>
                <w:lang w:val="lv-LV"/>
                <w14:ligatures w14:val="standardContextual"/>
              </w:rPr>
              <w:t>asinība</w:t>
            </w:r>
            <w:proofErr w:type="spellEnd"/>
            <w:r w:rsidRPr="001074F3">
              <w:rPr>
                <w:kern w:val="2"/>
                <w:lang w:val="lv-LV"/>
                <w14:ligatures w14:val="standardContextual"/>
              </w:rPr>
              <w:t xml:space="preserve"> (%)</w:t>
            </w:r>
          </w:p>
        </w:tc>
        <w:tc>
          <w:tcPr>
            <w:tcW w:w="5104" w:type="dxa"/>
            <w:gridSpan w:val="4"/>
            <w:tcBorders>
              <w:top w:val="single" w:sz="4" w:space="0" w:color="auto"/>
              <w:left w:val="single" w:sz="4" w:space="0" w:color="auto"/>
              <w:bottom w:val="single" w:sz="4" w:space="0" w:color="auto"/>
              <w:right w:val="single" w:sz="4" w:space="0" w:color="auto"/>
            </w:tcBorders>
          </w:tcPr>
          <w:p w14:paraId="6654ACEF" w14:textId="526F11ED" w:rsidR="009509D8" w:rsidRPr="001074F3" w:rsidRDefault="009509D8" w:rsidP="009509D8">
            <w:pPr>
              <w:spacing w:line="276" w:lineRule="auto"/>
              <w:rPr>
                <w:kern w:val="2"/>
                <w:lang w:val="lv-LV"/>
                <w14:ligatures w14:val="standardContextual"/>
              </w:rPr>
            </w:pPr>
          </w:p>
        </w:tc>
      </w:tr>
      <w:tr w:rsidR="009509D8" w:rsidRPr="001074F3" w14:paraId="743241BE" w14:textId="77777777" w:rsidTr="009509D8">
        <w:trPr>
          <w:cantSplit/>
        </w:trPr>
        <w:tc>
          <w:tcPr>
            <w:tcW w:w="817" w:type="dxa"/>
            <w:tcBorders>
              <w:top w:val="single" w:sz="4" w:space="0" w:color="auto"/>
              <w:left w:val="single" w:sz="4" w:space="0" w:color="auto"/>
              <w:bottom w:val="single" w:sz="4" w:space="0" w:color="auto"/>
              <w:right w:val="single" w:sz="4" w:space="0" w:color="auto"/>
            </w:tcBorders>
            <w:vAlign w:val="center"/>
          </w:tcPr>
          <w:p w14:paraId="6572CED3" w14:textId="77777777" w:rsidR="009509D8" w:rsidRPr="001074F3" w:rsidRDefault="009509D8" w:rsidP="009509D8">
            <w:pPr>
              <w:spacing w:line="276" w:lineRule="auto"/>
              <w:jc w:val="center"/>
              <w:rPr>
                <w:kern w:val="2"/>
                <w:lang w:val="lv-LV"/>
                <w14:ligatures w14:val="standardContextual"/>
              </w:rPr>
            </w:pPr>
            <w:r w:rsidRPr="001074F3">
              <w:rPr>
                <w:kern w:val="2"/>
                <w:lang w:val="lv-LV"/>
                <w14:ligatures w14:val="standardContextual"/>
              </w:rPr>
              <w:t>6.</w:t>
            </w:r>
          </w:p>
        </w:tc>
        <w:tc>
          <w:tcPr>
            <w:tcW w:w="3288" w:type="dxa"/>
            <w:tcBorders>
              <w:top w:val="single" w:sz="4" w:space="0" w:color="auto"/>
              <w:left w:val="single" w:sz="4" w:space="0" w:color="auto"/>
              <w:bottom w:val="single" w:sz="4" w:space="0" w:color="auto"/>
              <w:right w:val="single" w:sz="4" w:space="0" w:color="auto"/>
            </w:tcBorders>
          </w:tcPr>
          <w:p w14:paraId="00755564" w14:textId="77777777" w:rsidR="009509D8" w:rsidRPr="001074F3" w:rsidRDefault="009509D8" w:rsidP="009509D8">
            <w:pPr>
              <w:spacing w:line="276" w:lineRule="auto"/>
              <w:rPr>
                <w:kern w:val="2"/>
                <w:lang w:val="lv-LV"/>
                <w14:ligatures w14:val="standardContextual"/>
              </w:rPr>
            </w:pPr>
            <w:r w:rsidRPr="001074F3">
              <w:rPr>
                <w:kern w:val="2"/>
                <w:lang w:val="lv-LV"/>
                <w14:ligatures w14:val="standardContextual"/>
              </w:rPr>
              <w:t>Lēmums</w:t>
            </w:r>
          </w:p>
        </w:tc>
        <w:tc>
          <w:tcPr>
            <w:tcW w:w="5104" w:type="dxa"/>
            <w:gridSpan w:val="4"/>
            <w:tcBorders>
              <w:top w:val="single" w:sz="4" w:space="0" w:color="auto"/>
              <w:left w:val="single" w:sz="4" w:space="0" w:color="auto"/>
              <w:bottom w:val="single" w:sz="4" w:space="0" w:color="auto"/>
              <w:right w:val="single" w:sz="4" w:space="0" w:color="auto"/>
            </w:tcBorders>
          </w:tcPr>
          <w:p w14:paraId="30597D8C" w14:textId="77777777" w:rsidR="009509D8" w:rsidRPr="001074F3" w:rsidRDefault="009509D8" w:rsidP="009509D8">
            <w:pPr>
              <w:spacing w:line="276" w:lineRule="auto"/>
            </w:pPr>
          </w:p>
        </w:tc>
      </w:tr>
    </w:tbl>
    <w:p w14:paraId="78D4ADDC" w14:textId="77777777" w:rsidR="00945C74" w:rsidRDefault="00945C74" w:rsidP="00945C74">
      <w:pPr>
        <w:jc w:val="right"/>
        <w:rPr>
          <w:sz w:val="28"/>
          <w:szCs w:val="28"/>
          <w:lang w:val="lv-LV"/>
        </w:rPr>
      </w:pPr>
    </w:p>
    <w:p w14:paraId="5410D1D2" w14:textId="320AE8BC" w:rsidR="00647241" w:rsidRDefault="00647241">
      <w:pPr>
        <w:spacing w:after="200" w:line="276" w:lineRule="auto"/>
        <w:rPr>
          <w:sz w:val="28"/>
          <w:szCs w:val="28"/>
          <w:lang w:val="lv-LV"/>
        </w:rPr>
      </w:pPr>
      <w:r>
        <w:rPr>
          <w:sz w:val="28"/>
          <w:szCs w:val="28"/>
          <w:lang w:val="lv-LV"/>
        </w:rPr>
        <w:br w:type="page"/>
      </w:r>
    </w:p>
    <w:p w14:paraId="121ECAE9" w14:textId="77777777" w:rsidR="00945C74" w:rsidRPr="00D52C6F" w:rsidRDefault="001A7D84" w:rsidP="00945C74">
      <w:pPr>
        <w:jc w:val="right"/>
        <w:rPr>
          <w:sz w:val="24"/>
          <w:szCs w:val="24"/>
          <w:lang w:val="lv-LV"/>
        </w:rPr>
      </w:pPr>
      <w:r w:rsidRPr="00D52C6F">
        <w:rPr>
          <w:sz w:val="24"/>
          <w:szCs w:val="24"/>
          <w:lang w:val="lv-LV"/>
        </w:rPr>
        <w:t>Pielikums Nr. 2</w:t>
      </w:r>
    </w:p>
    <w:p w14:paraId="36770A13" w14:textId="77777777" w:rsidR="00945C74" w:rsidRPr="00D52C6F" w:rsidRDefault="00945C74" w:rsidP="00945C74">
      <w:pPr>
        <w:jc w:val="center"/>
        <w:rPr>
          <w:b/>
          <w:bCs/>
          <w:sz w:val="24"/>
          <w:szCs w:val="24"/>
          <w:lang w:val="lv-LV"/>
        </w:rPr>
      </w:pPr>
    </w:p>
    <w:p w14:paraId="0FCA5066" w14:textId="77777777" w:rsidR="00945C74" w:rsidRPr="00D52C6F" w:rsidRDefault="00945C74" w:rsidP="00945C74">
      <w:pPr>
        <w:jc w:val="center"/>
        <w:rPr>
          <w:b/>
          <w:bCs/>
          <w:sz w:val="24"/>
          <w:szCs w:val="24"/>
          <w:lang w:val="lv-LV"/>
        </w:rPr>
      </w:pPr>
      <w:r w:rsidRPr="00D52C6F">
        <w:rPr>
          <w:b/>
          <w:bCs/>
          <w:sz w:val="24"/>
          <w:szCs w:val="24"/>
          <w:lang w:val="lv-LV"/>
        </w:rPr>
        <w:t>Pieteikums</w:t>
      </w:r>
    </w:p>
    <w:p w14:paraId="5F7B1632" w14:textId="77777777" w:rsidR="00945C74" w:rsidRPr="00D52C6F" w:rsidRDefault="00945C74" w:rsidP="00945C74">
      <w:pPr>
        <w:jc w:val="center"/>
        <w:rPr>
          <w:b/>
          <w:bCs/>
          <w:sz w:val="24"/>
          <w:szCs w:val="24"/>
          <w:lang w:val="lv-LV"/>
        </w:rPr>
      </w:pPr>
    </w:p>
    <w:p w14:paraId="100F5E66" w14:textId="77777777" w:rsidR="00945C74" w:rsidRPr="00D52C6F" w:rsidRDefault="00945C74" w:rsidP="00945C74">
      <w:pPr>
        <w:jc w:val="center"/>
        <w:rPr>
          <w:b/>
          <w:bCs/>
          <w:sz w:val="24"/>
          <w:szCs w:val="24"/>
          <w:lang w:val="lv-LV"/>
        </w:rPr>
      </w:pPr>
    </w:p>
    <w:p w14:paraId="61E6E8CF" w14:textId="556E694F" w:rsidR="00A37C67" w:rsidRPr="00D52C6F" w:rsidRDefault="00945C74" w:rsidP="00A37C67">
      <w:pPr>
        <w:jc w:val="center"/>
        <w:rPr>
          <w:b/>
          <w:i/>
          <w:sz w:val="24"/>
          <w:szCs w:val="24"/>
          <w:lang w:val="lv-LV"/>
        </w:rPr>
      </w:pPr>
      <w:r w:rsidRPr="00D52C6F">
        <w:rPr>
          <w:b/>
          <w:bCs/>
          <w:sz w:val="24"/>
          <w:szCs w:val="24"/>
          <w:lang w:val="lv-LV"/>
        </w:rPr>
        <w:t>Latvijas vietējās šķirnes vecā tipa kazu</w:t>
      </w:r>
      <w:r w:rsidRPr="00D52C6F">
        <w:rPr>
          <w:b/>
          <w:bCs/>
          <w:color w:val="000000" w:themeColor="text1"/>
          <w:sz w:val="24"/>
          <w:szCs w:val="24"/>
          <w:lang w:val="lv-LV"/>
        </w:rPr>
        <w:t xml:space="preserve"> </w:t>
      </w:r>
      <w:r w:rsidRPr="00D52C6F">
        <w:rPr>
          <w:b/>
          <w:bCs/>
          <w:i/>
          <w:iCs/>
          <w:color w:val="000000" w:themeColor="text1"/>
          <w:sz w:val="24"/>
          <w:szCs w:val="24"/>
          <w:lang w:val="lv-LV"/>
        </w:rPr>
        <w:t>(LVK)</w:t>
      </w:r>
      <w:r w:rsidR="00A37C67" w:rsidRPr="00D52C6F">
        <w:rPr>
          <w:b/>
          <w:bCs/>
          <w:color w:val="000000" w:themeColor="text1"/>
          <w:sz w:val="24"/>
          <w:szCs w:val="24"/>
          <w:lang w:val="lv-LV"/>
        </w:rPr>
        <w:t xml:space="preserve"> </w:t>
      </w:r>
    </w:p>
    <w:p w14:paraId="38A5278D" w14:textId="1AFF7335" w:rsidR="00945C74" w:rsidRPr="00D52C6F" w:rsidRDefault="00945C74" w:rsidP="00945C74">
      <w:pPr>
        <w:jc w:val="center"/>
        <w:rPr>
          <w:b/>
          <w:bCs/>
          <w:sz w:val="24"/>
          <w:szCs w:val="24"/>
          <w:lang w:val="lv-LV"/>
        </w:rPr>
      </w:pPr>
      <w:r w:rsidRPr="00D52C6F">
        <w:rPr>
          <w:b/>
          <w:bCs/>
          <w:sz w:val="24"/>
          <w:szCs w:val="24"/>
          <w:lang w:val="lv-LV"/>
        </w:rPr>
        <w:t xml:space="preserve"> saglabāšanas programmai atbilstošu kazu un āžu apskatei un atzinuma izsniegšanai</w:t>
      </w:r>
    </w:p>
    <w:p w14:paraId="32EB246A" w14:textId="77777777" w:rsidR="00945C74" w:rsidRPr="00D52C6F" w:rsidRDefault="00945C74" w:rsidP="00945C74">
      <w:pPr>
        <w:rPr>
          <w:sz w:val="24"/>
          <w:szCs w:val="24"/>
          <w:lang w:val="lv-LV"/>
        </w:rPr>
      </w:pPr>
    </w:p>
    <w:p w14:paraId="61229574" w14:textId="77777777" w:rsidR="00945C74" w:rsidRPr="001C15DC" w:rsidRDefault="00945C74" w:rsidP="00945C74">
      <w:pPr>
        <w:rPr>
          <w:sz w:val="28"/>
          <w:szCs w:val="28"/>
          <w:lang w:val="lv-LV"/>
        </w:rPr>
      </w:pPr>
    </w:p>
    <w:p w14:paraId="06CC66A6" w14:textId="77777777" w:rsidR="00945C74" w:rsidRPr="00D52C6F" w:rsidRDefault="00945C74" w:rsidP="00945C74">
      <w:pPr>
        <w:jc w:val="right"/>
        <w:rPr>
          <w:b/>
          <w:sz w:val="24"/>
          <w:szCs w:val="24"/>
          <w:lang w:val="lv-LV"/>
        </w:rPr>
      </w:pPr>
      <w:r w:rsidRPr="00D52C6F">
        <w:rPr>
          <w:sz w:val="24"/>
          <w:szCs w:val="24"/>
          <w:lang w:val="lv-LV"/>
        </w:rPr>
        <w:t xml:space="preserve"> Biedrībai „Latvijas kazkopības Biedrība”</w:t>
      </w:r>
    </w:p>
    <w:p w14:paraId="6A8AAA2C" w14:textId="77777777" w:rsidR="00945C74" w:rsidRPr="00D52C6F" w:rsidRDefault="00945C74" w:rsidP="00945C74">
      <w:pPr>
        <w:rPr>
          <w:sz w:val="24"/>
          <w:szCs w:val="24"/>
          <w:lang w:val="lv-LV"/>
        </w:rPr>
      </w:pPr>
    </w:p>
    <w:p w14:paraId="6281BB37" w14:textId="77777777" w:rsidR="00945C74" w:rsidRPr="00D52C6F" w:rsidRDefault="00945C74" w:rsidP="00945C74">
      <w:pPr>
        <w:rPr>
          <w:sz w:val="24"/>
          <w:szCs w:val="24"/>
          <w:lang w:val="lv-LV"/>
        </w:rPr>
      </w:pPr>
      <w:r w:rsidRPr="00D52C6F">
        <w:rPr>
          <w:sz w:val="24"/>
          <w:szCs w:val="24"/>
          <w:lang w:val="lv-LV"/>
        </w:rPr>
        <w:t>Iesniedzējs:________________________________________________</w:t>
      </w:r>
    </w:p>
    <w:p w14:paraId="25F8144F" w14:textId="77777777" w:rsidR="00945C74" w:rsidRPr="00D52C6F" w:rsidRDefault="00945C74" w:rsidP="00945C74">
      <w:pPr>
        <w:rPr>
          <w:sz w:val="24"/>
          <w:szCs w:val="24"/>
          <w:lang w:val="lv-LV"/>
        </w:rPr>
      </w:pPr>
    </w:p>
    <w:p w14:paraId="392FE0AF" w14:textId="77777777" w:rsidR="00945C74" w:rsidRPr="00D52C6F" w:rsidRDefault="00945C74" w:rsidP="00945C74">
      <w:pPr>
        <w:rPr>
          <w:sz w:val="24"/>
          <w:szCs w:val="24"/>
          <w:lang w:val="lv-LV"/>
        </w:rPr>
      </w:pPr>
      <w:r w:rsidRPr="00D52C6F">
        <w:rPr>
          <w:sz w:val="24"/>
          <w:szCs w:val="24"/>
          <w:lang w:val="lv-LV"/>
        </w:rPr>
        <w:t>Adrese:___________________________________________________</w:t>
      </w:r>
    </w:p>
    <w:p w14:paraId="7CCB6613" w14:textId="77777777" w:rsidR="00945C74" w:rsidRPr="00D52C6F" w:rsidRDefault="00945C74" w:rsidP="00945C74">
      <w:pPr>
        <w:rPr>
          <w:sz w:val="24"/>
          <w:szCs w:val="24"/>
          <w:lang w:val="lv-LV"/>
        </w:rPr>
      </w:pPr>
      <w:r w:rsidRPr="00D52C6F">
        <w:rPr>
          <w:sz w:val="24"/>
          <w:szCs w:val="24"/>
          <w:lang w:val="lv-LV"/>
        </w:rPr>
        <w:t xml:space="preserve"> </w:t>
      </w:r>
    </w:p>
    <w:p w14:paraId="2217D234" w14:textId="77777777" w:rsidR="00945C74" w:rsidRPr="00D52C6F" w:rsidRDefault="00945C74" w:rsidP="00945C74">
      <w:pPr>
        <w:rPr>
          <w:sz w:val="24"/>
          <w:szCs w:val="24"/>
          <w:lang w:val="lv-LV"/>
        </w:rPr>
      </w:pPr>
    </w:p>
    <w:p w14:paraId="06E7CC91" w14:textId="7B62B82D" w:rsidR="00945C74" w:rsidRPr="00D52C6F" w:rsidRDefault="00945C74" w:rsidP="00A37C67">
      <w:pPr>
        <w:ind w:firstLine="720"/>
        <w:rPr>
          <w:sz w:val="24"/>
          <w:szCs w:val="24"/>
          <w:lang w:val="lv-LV"/>
        </w:rPr>
      </w:pPr>
      <w:r w:rsidRPr="00D52C6F">
        <w:rPr>
          <w:sz w:val="24"/>
          <w:szCs w:val="24"/>
          <w:lang w:val="lv-LV"/>
        </w:rPr>
        <w:t xml:space="preserve">Lūdzu veikt manā īpašumā esošo Latvijas </w:t>
      </w:r>
      <w:r w:rsidRPr="00D52C6F">
        <w:rPr>
          <w:bCs/>
          <w:sz w:val="24"/>
          <w:szCs w:val="24"/>
          <w:lang w:val="lv-LV"/>
        </w:rPr>
        <w:t xml:space="preserve">vietējās šķirnes vecā tipa kazas </w:t>
      </w:r>
      <w:r w:rsidRPr="00D52C6F">
        <w:rPr>
          <w:i/>
          <w:iCs/>
          <w:color w:val="000000" w:themeColor="text1"/>
          <w:sz w:val="24"/>
          <w:szCs w:val="24"/>
          <w:lang w:val="lv-LV"/>
        </w:rPr>
        <w:t>(LVK)</w:t>
      </w:r>
      <w:r w:rsidRPr="00D52C6F">
        <w:rPr>
          <w:sz w:val="24"/>
          <w:szCs w:val="24"/>
          <w:lang w:val="lv-LV"/>
        </w:rPr>
        <w:t xml:space="preserve"> </w:t>
      </w:r>
      <w:r w:rsidR="00A37C67" w:rsidRPr="00D52C6F">
        <w:rPr>
          <w:i/>
          <w:color w:val="000000" w:themeColor="text1"/>
          <w:sz w:val="24"/>
          <w:szCs w:val="24"/>
          <w:lang w:val="lv-LV"/>
        </w:rPr>
        <w:t xml:space="preserve"> </w:t>
      </w:r>
      <w:r w:rsidRPr="00D52C6F">
        <w:rPr>
          <w:sz w:val="24"/>
          <w:szCs w:val="24"/>
          <w:lang w:val="lv-LV"/>
        </w:rPr>
        <w:t xml:space="preserve">saglabāšanas programmai atbilstošo kazu māšu un/ vai vaislas āžu </w:t>
      </w:r>
      <w:proofErr w:type="spellStart"/>
      <w:r w:rsidRPr="00D52C6F">
        <w:rPr>
          <w:sz w:val="24"/>
          <w:szCs w:val="24"/>
          <w:lang w:val="lv-LV"/>
        </w:rPr>
        <w:t>fenotipisko</w:t>
      </w:r>
      <w:proofErr w:type="spellEnd"/>
      <w:r w:rsidRPr="00D52C6F">
        <w:rPr>
          <w:sz w:val="24"/>
          <w:szCs w:val="24"/>
          <w:lang w:val="lv-LV"/>
        </w:rPr>
        <w:t xml:space="preserve"> novērtējumu un izsniegt atzinumu par atbilstību programmas prasībām. </w:t>
      </w:r>
    </w:p>
    <w:p w14:paraId="059F8895" w14:textId="77777777" w:rsidR="00945C74" w:rsidRPr="00D52C6F" w:rsidRDefault="00945C74" w:rsidP="00945C74">
      <w:pPr>
        <w:rPr>
          <w:sz w:val="24"/>
          <w:szCs w:val="24"/>
          <w:lang w:val="lv-LV"/>
        </w:rPr>
      </w:pPr>
    </w:p>
    <w:p w14:paraId="54476E8E" w14:textId="77777777" w:rsidR="00945C74" w:rsidRPr="00D52C6F" w:rsidRDefault="00945C74" w:rsidP="00945C74">
      <w:pPr>
        <w:rPr>
          <w:sz w:val="24"/>
          <w:szCs w:val="24"/>
          <w:lang w:val="lv-LV"/>
        </w:rPr>
      </w:pPr>
    </w:p>
    <w:p w14:paraId="536920CA" w14:textId="77777777" w:rsidR="00945C74" w:rsidRPr="00D52C6F" w:rsidRDefault="00945C74" w:rsidP="00945C74">
      <w:pPr>
        <w:rPr>
          <w:sz w:val="24"/>
          <w:szCs w:val="24"/>
          <w:lang w:val="lv-LV"/>
        </w:rPr>
      </w:pPr>
      <w:r w:rsidRPr="00D52C6F">
        <w:rPr>
          <w:sz w:val="24"/>
          <w:szCs w:val="24"/>
          <w:lang w:val="lv-LV"/>
        </w:rPr>
        <w:t xml:space="preserve">Pielikumā: Kazu un vaislas āžu saraksts. </w:t>
      </w:r>
    </w:p>
    <w:p w14:paraId="031BD21C" w14:textId="77777777" w:rsidR="00945C74" w:rsidRPr="00D52C6F" w:rsidRDefault="00945C74" w:rsidP="00945C74">
      <w:pPr>
        <w:rPr>
          <w:sz w:val="24"/>
          <w:szCs w:val="24"/>
          <w:lang w:val="lv-LV"/>
        </w:rPr>
      </w:pPr>
    </w:p>
    <w:p w14:paraId="5D581ECA" w14:textId="77777777" w:rsidR="00945C74" w:rsidRPr="00D52C6F" w:rsidRDefault="00945C74" w:rsidP="00945C74">
      <w:pPr>
        <w:rPr>
          <w:sz w:val="24"/>
          <w:szCs w:val="24"/>
          <w:lang w:val="lv-LV"/>
        </w:rPr>
      </w:pPr>
    </w:p>
    <w:p w14:paraId="18A20214" w14:textId="77777777" w:rsidR="00945C74" w:rsidRPr="00D52C6F" w:rsidRDefault="00945C74" w:rsidP="00945C74">
      <w:pPr>
        <w:rPr>
          <w:sz w:val="24"/>
          <w:szCs w:val="24"/>
          <w:lang w:val="lv-LV"/>
        </w:rPr>
      </w:pPr>
    </w:p>
    <w:p w14:paraId="1A3689D1" w14:textId="77777777" w:rsidR="00945C74" w:rsidRPr="00D52C6F" w:rsidRDefault="00945C74" w:rsidP="00945C74">
      <w:pPr>
        <w:rPr>
          <w:sz w:val="24"/>
          <w:szCs w:val="24"/>
          <w:lang w:val="lv-LV"/>
        </w:rPr>
      </w:pPr>
      <w:r w:rsidRPr="00D52C6F">
        <w:rPr>
          <w:sz w:val="24"/>
          <w:szCs w:val="24"/>
          <w:lang w:val="lv-LV"/>
        </w:rPr>
        <w:t xml:space="preserve">___________________                                 _____________________ </w:t>
      </w:r>
    </w:p>
    <w:p w14:paraId="3951D484" w14:textId="77777777" w:rsidR="00945C74" w:rsidRPr="00D52C6F" w:rsidRDefault="00945C74" w:rsidP="00945C74">
      <w:pPr>
        <w:jc w:val="both"/>
        <w:rPr>
          <w:sz w:val="24"/>
          <w:szCs w:val="24"/>
          <w:lang w:val="lv-LV"/>
        </w:rPr>
      </w:pPr>
      <w:r w:rsidRPr="00D52C6F">
        <w:rPr>
          <w:sz w:val="24"/>
          <w:szCs w:val="24"/>
          <w:lang w:val="lv-LV"/>
        </w:rPr>
        <w:t xml:space="preserve">      (datums)                                                    (paraksts un atšifrējums)</w:t>
      </w:r>
    </w:p>
    <w:p w14:paraId="1352B1A2" w14:textId="77777777" w:rsidR="00945C74" w:rsidRPr="00D52C6F" w:rsidRDefault="00945C74" w:rsidP="00945C74">
      <w:pPr>
        <w:spacing w:after="200" w:line="276" w:lineRule="auto"/>
        <w:rPr>
          <w:sz w:val="24"/>
          <w:szCs w:val="24"/>
          <w:lang w:val="lv-LV"/>
        </w:rPr>
      </w:pPr>
    </w:p>
    <w:p w14:paraId="667559FC" w14:textId="77777777" w:rsidR="00945C74" w:rsidRDefault="00945C74" w:rsidP="00945C74"/>
    <w:p w14:paraId="3F09F2FC" w14:textId="77777777" w:rsidR="00E475B2" w:rsidRDefault="00E475B2">
      <w:pPr>
        <w:spacing w:after="200" w:line="276" w:lineRule="auto"/>
      </w:pPr>
      <w:r>
        <w:br w:type="page"/>
      </w:r>
    </w:p>
    <w:p w14:paraId="7BBB9099" w14:textId="58A195C2" w:rsidR="009A5C81" w:rsidRPr="00D52C6F" w:rsidRDefault="00E475B2" w:rsidP="00E475B2">
      <w:pPr>
        <w:jc w:val="right"/>
        <w:rPr>
          <w:sz w:val="24"/>
          <w:szCs w:val="24"/>
          <w:lang w:val="lv-LV"/>
        </w:rPr>
      </w:pPr>
      <w:r w:rsidRPr="00D52C6F">
        <w:rPr>
          <w:sz w:val="24"/>
          <w:szCs w:val="24"/>
          <w:lang w:val="lv-LV"/>
        </w:rPr>
        <w:t>Pielikums Nr. 3</w:t>
      </w:r>
    </w:p>
    <w:p w14:paraId="65A742BA" w14:textId="77777777" w:rsidR="00E475B2" w:rsidRPr="00927AC4" w:rsidRDefault="00E475B2" w:rsidP="00E475B2">
      <w:pPr>
        <w:jc w:val="right"/>
        <w:rPr>
          <w:i/>
          <w:iCs/>
          <w:lang w:val="lv-LV"/>
        </w:rPr>
      </w:pPr>
    </w:p>
    <w:p w14:paraId="5CB7D13B" w14:textId="10C9DB98" w:rsidR="00E475B2" w:rsidRPr="00D52C6F" w:rsidRDefault="00E475B2" w:rsidP="00E475B2">
      <w:pPr>
        <w:jc w:val="center"/>
        <w:rPr>
          <w:b/>
          <w:sz w:val="24"/>
          <w:szCs w:val="24"/>
          <w:lang w:val="lv-LV"/>
        </w:rPr>
      </w:pPr>
      <w:r w:rsidRPr="00D52C6F">
        <w:rPr>
          <w:b/>
          <w:sz w:val="24"/>
          <w:szCs w:val="24"/>
          <w:lang w:val="lv-LV"/>
        </w:rPr>
        <w:t>Eksterjera kļūdas un to kodi</w:t>
      </w:r>
      <w:r w:rsidR="004E3879" w:rsidRPr="00D52C6F">
        <w:rPr>
          <w:b/>
          <w:sz w:val="24"/>
          <w:szCs w:val="24"/>
          <w:lang w:val="lv-LV"/>
        </w:rPr>
        <w:t xml:space="preserve"> </w:t>
      </w:r>
    </w:p>
    <w:p w14:paraId="12E2A159" w14:textId="77777777" w:rsidR="007C6E22" w:rsidRPr="00D52C6F" w:rsidRDefault="007C6E22" w:rsidP="007C6E22">
      <w:pPr>
        <w:pStyle w:val="ListParagraph"/>
        <w:tabs>
          <w:tab w:val="left" w:pos="0"/>
        </w:tabs>
        <w:ind w:left="0"/>
        <w:jc w:val="center"/>
        <w:rPr>
          <w:b/>
          <w:sz w:val="24"/>
          <w:szCs w:val="24"/>
          <w:lang w:val="lv-LV"/>
        </w:rPr>
      </w:pPr>
    </w:p>
    <w:tbl>
      <w:tblPr>
        <w:tblW w:w="9299"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
        <w:gridCol w:w="3457"/>
        <w:gridCol w:w="944"/>
        <w:gridCol w:w="3930"/>
      </w:tblGrid>
      <w:tr w:rsidR="007C6E22" w:rsidRPr="00D52C6F" w14:paraId="37589AFA" w14:textId="77777777" w:rsidTr="007C6E22">
        <w:trPr>
          <w:trHeight w:val="321"/>
        </w:trPr>
        <w:tc>
          <w:tcPr>
            <w:tcW w:w="968" w:type="dxa"/>
          </w:tcPr>
          <w:p w14:paraId="1B548FCD" w14:textId="77777777" w:rsidR="007C6E22" w:rsidRPr="00D52C6F" w:rsidRDefault="007C6E22" w:rsidP="007C6E22">
            <w:pPr>
              <w:tabs>
                <w:tab w:val="left" w:pos="0"/>
              </w:tabs>
              <w:jc w:val="center"/>
              <w:rPr>
                <w:b/>
                <w:sz w:val="24"/>
                <w:szCs w:val="24"/>
                <w:lang w:val="lv-LV"/>
              </w:rPr>
            </w:pPr>
            <w:r w:rsidRPr="00D52C6F">
              <w:rPr>
                <w:b/>
                <w:sz w:val="24"/>
                <w:szCs w:val="24"/>
                <w:lang w:val="lv-LV"/>
              </w:rPr>
              <w:t>Kods</w:t>
            </w:r>
          </w:p>
        </w:tc>
        <w:tc>
          <w:tcPr>
            <w:tcW w:w="3457" w:type="dxa"/>
          </w:tcPr>
          <w:p w14:paraId="161D755B" w14:textId="77777777" w:rsidR="007C6E22" w:rsidRPr="00D52C6F" w:rsidRDefault="007C6E22" w:rsidP="007C6E22">
            <w:pPr>
              <w:tabs>
                <w:tab w:val="left" w:pos="0"/>
              </w:tabs>
              <w:jc w:val="center"/>
              <w:rPr>
                <w:b/>
                <w:sz w:val="24"/>
                <w:szCs w:val="24"/>
                <w:lang w:val="lv-LV"/>
              </w:rPr>
            </w:pPr>
            <w:r w:rsidRPr="00D52C6F">
              <w:rPr>
                <w:b/>
                <w:sz w:val="24"/>
                <w:szCs w:val="24"/>
                <w:lang w:val="lv-LV"/>
              </w:rPr>
              <w:t>Kļūdas nosaukums</w:t>
            </w:r>
          </w:p>
        </w:tc>
        <w:tc>
          <w:tcPr>
            <w:tcW w:w="944" w:type="dxa"/>
          </w:tcPr>
          <w:p w14:paraId="032BDB49" w14:textId="77777777" w:rsidR="007C6E22" w:rsidRPr="00D52C6F" w:rsidRDefault="007C6E22" w:rsidP="007C6E22">
            <w:pPr>
              <w:tabs>
                <w:tab w:val="left" w:pos="0"/>
              </w:tabs>
              <w:jc w:val="center"/>
              <w:rPr>
                <w:b/>
                <w:sz w:val="24"/>
                <w:szCs w:val="24"/>
                <w:lang w:val="lv-LV"/>
              </w:rPr>
            </w:pPr>
            <w:r w:rsidRPr="00D52C6F">
              <w:rPr>
                <w:b/>
                <w:sz w:val="24"/>
                <w:szCs w:val="24"/>
                <w:lang w:val="lv-LV"/>
              </w:rPr>
              <w:t>Kods</w:t>
            </w:r>
          </w:p>
        </w:tc>
        <w:tc>
          <w:tcPr>
            <w:tcW w:w="3930" w:type="dxa"/>
          </w:tcPr>
          <w:p w14:paraId="44882DFA" w14:textId="77777777" w:rsidR="007C6E22" w:rsidRPr="00D52C6F" w:rsidRDefault="007C6E22" w:rsidP="007C6E22">
            <w:pPr>
              <w:tabs>
                <w:tab w:val="left" w:pos="0"/>
              </w:tabs>
              <w:jc w:val="center"/>
              <w:rPr>
                <w:b/>
                <w:sz w:val="24"/>
                <w:szCs w:val="24"/>
                <w:lang w:val="lv-LV"/>
              </w:rPr>
            </w:pPr>
            <w:r w:rsidRPr="00D52C6F">
              <w:rPr>
                <w:b/>
                <w:sz w:val="24"/>
                <w:szCs w:val="24"/>
                <w:lang w:val="lv-LV"/>
              </w:rPr>
              <w:t>Kļūdas nosaukums</w:t>
            </w:r>
          </w:p>
        </w:tc>
      </w:tr>
      <w:tr w:rsidR="007C6E22" w:rsidRPr="00D52C6F" w14:paraId="757E2F14" w14:textId="77777777" w:rsidTr="007C6E22">
        <w:trPr>
          <w:trHeight w:val="302"/>
        </w:trPr>
        <w:tc>
          <w:tcPr>
            <w:tcW w:w="968" w:type="dxa"/>
          </w:tcPr>
          <w:p w14:paraId="5D3E3A6A" w14:textId="77777777" w:rsidR="007C6E22" w:rsidRPr="00D52C6F" w:rsidRDefault="007C6E22" w:rsidP="007C6E22">
            <w:pPr>
              <w:tabs>
                <w:tab w:val="left" w:pos="0"/>
              </w:tabs>
              <w:jc w:val="center"/>
              <w:rPr>
                <w:sz w:val="24"/>
                <w:szCs w:val="24"/>
                <w:lang w:val="lv-LV"/>
              </w:rPr>
            </w:pPr>
            <w:r w:rsidRPr="00D52C6F">
              <w:rPr>
                <w:sz w:val="24"/>
                <w:szCs w:val="24"/>
                <w:lang w:val="lv-LV"/>
              </w:rPr>
              <w:t>1</w:t>
            </w:r>
          </w:p>
        </w:tc>
        <w:tc>
          <w:tcPr>
            <w:tcW w:w="3457" w:type="dxa"/>
          </w:tcPr>
          <w:p w14:paraId="3753ED4B" w14:textId="77777777" w:rsidR="007C6E22" w:rsidRPr="00D52C6F" w:rsidRDefault="007C6E22" w:rsidP="007C6E22">
            <w:pPr>
              <w:tabs>
                <w:tab w:val="left" w:pos="0"/>
              </w:tabs>
              <w:rPr>
                <w:sz w:val="24"/>
                <w:szCs w:val="24"/>
                <w:lang w:val="lv-LV"/>
              </w:rPr>
            </w:pPr>
            <w:r w:rsidRPr="00D52C6F">
              <w:rPr>
                <w:sz w:val="24"/>
                <w:szCs w:val="24"/>
                <w:lang w:val="lv-LV"/>
              </w:rPr>
              <w:t>Smaga galva</w:t>
            </w:r>
          </w:p>
        </w:tc>
        <w:tc>
          <w:tcPr>
            <w:tcW w:w="944" w:type="dxa"/>
          </w:tcPr>
          <w:p w14:paraId="29C32898" w14:textId="77777777" w:rsidR="007C6E22" w:rsidRPr="00D52C6F" w:rsidRDefault="007C6E22" w:rsidP="007C6E22">
            <w:pPr>
              <w:tabs>
                <w:tab w:val="left" w:pos="0"/>
              </w:tabs>
              <w:jc w:val="center"/>
              <w:rPr>
                <w:sz w:val="24"/>
                <w:szCs w:val="24"/>
                <w:lang w:val="lv-LV"/>
              </w:rPr>
            </w:pPr>
            <w:r w:rsidRPr="00D52C6F">
              <w:rPr>
                <w:sz w:val="24"/>
                <w:szCs w:val="24"/>
                <w:lang w:val="lv-LV"/>
              </w:rPr>
              <w:t>9</w:t>
            </w:r>
          </w:p>
        </w:tc>
        <w:tc>
          <w:tcPr>
            <w:tcW w:w="3930" w:type="dxa"/>
          </w:tcPr>
          <w:p w14:paraId="3EF91A99" w14:textId="77777777" w:rsidR="007C6E22" w:rsidRPr="00D52C6F" w:rsidRDefault="007C6E22" w:rsidP="007C6E22">
            <w:pPr>
              <w:tabs>
                <w:tab w:val="left" w:pos="0"/>
              </w:tabs>
              <w:rPr>
                <w:sz w:val="24"/>
                <w:szCs w:val="24"/>
                <w:lang w:val="lv-LV"/>
              </w:rPr>
            </w:pPr>
            <w:r w:rsidRPr="00D52C6F">
              <w:rPr>
                <w:sz w:val="24"/>
                <w:szCs w:val="24"/>
                <w:lang w:val="lv-LV"/>
              </w:rPr>
              <w:t xml:space="preserve">Vāji </w:t>
            </w:r>
            <w:proofErr w:type="spellStart"/>
            <w:r w:rsidRPr="00D52C6F">
              <w:rPr>
                <w:sz w:val="24"/>
                <w:szCs w:val="24"/>
                <w:lang w:val="lv-LV"/>
              </w:rPr>
              <w:t>vēzīši</w:t>
            </w:r>
            <w:proofErr w:type="spellEnd"/>
          </w:p>
        </w:tc>
      </w:tr>
      <w:tr w:rsidR="007C6E22" w:rsidRPr="00D52C6F" w14:paraId="41AA5CE7" w14:textId="77777777" w:rsidTr="007C6E22">
        <w:trPr>
          <w:trHeight w:val="302"/>
        </w:trPr>
        <w:tc>
          <w:tcPr>
            <w:tcW w:w="968" w:type="dxa"/>
          </w:tcPr>
          <w:p w14:paraId="04E107C2" w14:textId="77777777" w:rsidR="007C6E22" w:rsidRPr="00D52C6F" w:rsidRDefault="007C6E22" w:rsidP="007C6E22">
            <w:pPr>
              <w:tabs>
                <w:tab w:val="left" w:pos="0"/>
              </w:tabs>
              <w:jc w:val="center"/>
              <w:rPr>
                <w:sz w:val="24"/>
                <w:szCs w:val="24"/>
                <w:lang w:val="lv-LV"/>
              </w:rPr>
            </w:pPr>
            <w:r w:rsidRPr="00D52C6F">
              <w:rPr>
                <w:sz w:val="24"/>
                <w:szCs w:val="24"/>
                <w:lang w:val="lv-LV"/>
              </w:rPr>
              <w:t>2</w:t>
            </w:r>
          </w:p>
        </w:tc>
        <w:tc>
          <w:tcPr>
            <w:tcW w:w="3457" w:type="dxa"/>
          </w:tcPr>
          <w:p w14:paraId="47F349C2" w14:textId="77777777" w:rsidR="007C6E22" w:rsidRPr="00D52C6F" w:rsidRDefault="007C6E22" w:rsidP="007C6E22">
            <w:pPr>
              <w:tabs>
                <w:tab w:val="left" w:pos="0"/>
              </w:tabs>
              <w:rPr>
                <w:sz w:val="24"/>
                <w:szCs w:val="24"/>
                <w:lang w:val="lv-LV"/>
              </w:rPr>
            </w:pPr>
            <w:r w:rsidRPr="00D52C6F">
              <w:rPr>
                <w:sz w:val="24"/>
                <w:szCs w:val="24"/>
                <w:lang w:val="lv-LV"/>
              </w:rPr>
              <w:t>Īss kakls</w:t>
            </w:r>
          </w:p>
        </w:tc>
        <w:tc>
          <w:tcPr>
            <w:tcW w:w="944" w:type="dxa"/>
          </w:tcPr>
          <w:p w14:paraId="5B617EBA" w14:textId="77777777" w:rsidR="007C6E22" w:rsidRPr="00D52C6F" w:rsidRDefault="007C6E22" w:rsidP="007C6E22">
            <w:pPr>
              <w:tabs>
                <w:tab w:val="left" w:pos="0"/>
              </w:tabs>
              <w:jc w:val="center"/>
              <w:rPr>
                <w:sz w:val="24"/>
                <w:szCs w:val="24"/>
                <w:lang w:val="lv-LV"/>
              </w:rPr>
            </w:pPr>
            <w:r w:rsidRPr="00D52C6F">
              <w:rPr>
                <w:sz w:val="24"/>
                <w:szCs w:val="24"/>
                <w:lang w:val="lv-LV"/>
              </w:rPr>
              <w:t>10</w:t>
            </w:r>
          </w:p>
        </w:tc>
        <w:tc>
          <w:tcPr>
            <w:tcW w:w="3930" w:type="dxa"/>
          </w:tcPr>
          <w:p w14:paraId="46478AF3" w14:textId="77777777" w:rsidR="007C6E22" w:rsidRPr="00D52C6F" w:rsidRDefault="007C6E22" w:rsidP="007C6E22">
            <w:pPr>
              <w:tabs>
                <w:tab w:val="left" w:pos="0"/>
              </w:tabs>
              <w:rPr>
                <w:sz w:val="24"/>
                <w:szCs w:val="24"/>
                <w:lang w:val="lv-LV"/>
              </w:rPr>
            </w:pPr>
            <w:r w:rsidRPr="00D52C6F">
              <w:rPr>
                <w:sz w:val="24"/>
                <w:szCs w:val="24"/>
                <w:lang w:val="lv-LV"/>
              </w:rPr>
              <w:t>Pakaļkājas X</w:t>
            </w:r>
          </w:p>
        </w:tc>
      </w:tr>
      <w:tr w:rsidR="007C6E22" w:rsidRPr="00D52C6F" w14:paraId="085F4129" w14:textId="77777777" w:rsidTr="007C6E22">
        <w:trPr>
          <w:trHeight w:val="302"/>
        </w:trPr>
        <w:tc>
          <w:tcPr>
            <w:tcW w:w="968" w:type="dxa"/>
          </w:tcPr>
          <w:p w14:paraId="3FBACE7A" w14:textId="77777777" w:rsidR="007C6E22" w:rsidRPr="00D52C6F" w:rsidRDefault="007C6E22" w:rsidP="007C6E22">
            <w:pPr>
              <w:tabs>
                <w:tab w:val="left" w:pos="0"/>
              </w:tabs>
              <w:jc w:val="center"/>
              <w:rPr>
                <w:sz w:val="24"/>
                <w:szCs w:val="24"/>
                <w:lang w:val="lv-LV"/>
              </w:rPr>
            </w:pPr>
            <w:r w:rsidRPr="00D52C6F">
              <w:rPr>
                <w:sz w:val="24"/>
                <w:szCs w:val="24"/>
                <w:lang w:val="lv-LV"/>
              </w:rPr>
              <w:t>3</w:t>
            </w:r>
          </w:p>
        </w:tc>
        <w:tc>
          <w:tcPr>
            <w:tcW w:w="3457" w:type="dxa"/>
          </w:tcPr>
          <w:p w14:paraId="7C8FFFE0" w14:textId="77777777" w:rsidR="007C6E22" w:rsidRPr="00D52C6F" w:rsidRDefault="007C6E22" w:rsidP="007C6E22">
            <w:pPr>
              <w:tabs>
                <w:tab w:val="left" w:pos="0"/>
              </w:tabs>
              <w:rPr>
                <w:sz w:val="24"/>
                <w:szCs w:val="24"/>
                <w:lang w:val="lv-LV"/>
              </w:rPr>
            </w:pPr>
            <w:r w:rsidRPr="00D52C6F">
              <w:rPr>
                <w:sz w:val="24"/>
                <w:szCs w:val="24"/>
                <w:lang w:val="lv-LV"/>
              </w:rPr>
              <w:t>Šauras krūtis</w:t>
            </w:r>
          </w:p>
        </w:tc>
        <w:tc>
          <w:tcPr>
            <w:tcW w:w="944" w:type="dxa"/>
          </w:tcPr>
          <w:p w14:paraId="3B58213F" w14:textId="77777777" w:rsidR="007C6E22" w:rsidRPr="00D52C6F" w:rsidRDefault="007C6E22" w:rsidP="007C6E22">
            <w:pPr>
              <w:tabs>
                <w:tab w:val="left" w:pos="0"/>
              </w:tabs>
              <w:jc w:val="center"/>
              <w:rPr>
                <w:sz w:val="24"/>
                <w:szCs w:val="24"/>
                <w:lang w:val="lv-LV"/>
              </w:rPr>
            </w:pPr>
            <w:r w:rsidRPr="00D52C6F">
              <w:rPr>
                <w:sz w:val="24"/>
                <w:szCs w:val="24"/>
                <w:lang w:val="lv-LV"/>
              </w:rPr>
              <w:t>11</w:t>
            </w:r>
          </w:p>
        </w:tc>
        <w:tc>
          <w:tcPr>
            <w:tcW w:w="3930" w:type="dxa"/>
          </w:tcPr>
          <w:p w14:paraId="3F0044E1" w14:textId="77777777" w:rsidR="007C6E22" w:rsidRPr="00D52C6F" w:rsidRDefault="007C6E22" w:rsidP="007C6E22">
            <w:pPr>
              <w:tabs>
                <w:tab w:val="left" w:pos="0"/>
              </w:tabs>
              <w:rPr>
                <w:sz w:val="24"/>
                <w:szCs w:val="24"/>
                <w:lang w:val="lv-LV"/>
              </w:rPr>
            </w:pPr>
            <w:r w:rsidRPr="00D52C6F">
              <w:rPr>
                <w:sz w:val="24"/>
                <w:szCs w:val="24"/>
                <w:lang w:val="lv-LV"/>
              </w:rPr>
              <w:t>Papildus pupi</w:t>
            </w:r>
          </w:p>
        </w:tc>
      </w:tr>
      <w:tr w:rsidR="007C6E22" w:rsidRPr="00D52C6F" w14:paraId="43AEA38A" w14:textId="77777777" w:rsidTr="007C6E22">
        <w:trPr>
          <w:trHeight w:val="313"/>
        </w:trPr>
        <w:tc>
          <w:tcPr>
            <w:tcW w:w="968" w:type="dxa"/>
          </w:tcPr>
          <w:p w14:paraId="49537811" w14:textId="77777777" w:rsidR="007C6E22" w:rsidRPr="00D52C6F" w:rsidRDefault="007C6E22" w:rsidP="007C6E22">
            <w:pPr>
              <w:tabs>
                <w:tab w:val="left" w:pos="0"/>
              </w:tabs>
              <w:jc w:val="center"/>
              <w:rPr>
                <w:sz w:val="24"/>
                <w:szCs w:val="24"/>
                <w:lang w:val="lv-LV"/>
              </w:rPr>
            </w:pPr>
            <w:r w:rsidRPr="00D52C6F">
              <w:rPr>
                <w:sz w:val="24"/>
                <w:szCs w:val="24"/>
                <w:lang w:val="lv-LV"/>
              </w:rPr>
              <w:t>4</w:t>
            </w:r>
          </w:p>
        </w:tc>
        <w:tc>
          <w:tcPr>
            <w:tcW w:w="3457" w:type="dxa"/>
          </w:tcPr>
          <w:p w14:paraId="22320A88" w14:textId="77777777" w:rsidR="007C6E22" w:rsidRPr="00D52C6F" w:rsidRDefault="007C6E22" w:rsidP="007C6E22">
            <w:pPr>
              <w:tabs>
                <w:tab w:val="left" w:pos="0"/>
              </w:tabs>
              <w:rPr>
                <w:sz w:val="24"/>
                <w:szCs w:val="24"/>
                <w:lang w:val="lv-LV"/>
              </w:rPr>
            </w:pPr>
            <w:r w:rsidRPr="00D52C6F">
              <w:rPr>
                <w:sz w:val="24"/>
                <w:szCs w:val="24"/>
                <w:lang w:val="lv-LV"/>
              </w:rPr>
              <w:t>Iežmauga aiz lāpstiņām</w:t>
            </w:r>
          </w:p>
        </w:tc>
        <w:tc>
          <w:tcPr>
            <w:tcW w:w="944" w:type="dxa"/>
          </w:tcPr>
          <w:p w14:paraId="74CABB86" w14:textId="77777777" w:rsidR="007C6E22" w:rsidRPr="00D52C6F" w:rsidRDefault="007C6E22" w:rsidP="007C6E22">
            <w:pPr>
              <w:tabs>
                <w:tab w:val="left" w:pos="0"/>
              </w:tabs>
              <w:jc w:val="center"/>
              <w:rPr>
                <w:sz w:val="24"/>
                <w:szCs w:val="24"/>
                <w:lang w:val="lv-LV"/>
              </w:rPr>
            </w:pPr>
            <w:r w:rsidRPr="00D52C6F">
              <w:rPr>
                <w:sz w:val="24"/>
                <w:szCs w:val="24"/>
                <w:lang w:val="lv-LV"/>
              </w:rPr>
              <w:t>12</w:t>
            </w:r>
          </w:p>
        </w:tc>
        <w:tc>
          <w:tcPr>
            <w:tcW w:w="3930" w:type="dxa"/>
          </w:tcPr>
          <w:p w14:paraId="208905C2" w14:textId="77777777" w:rsidR="007C6E22" w:rsidRPr="00D52C6F" w:rsidRDefault="007C6E22" w:rsidP="007C6E22">
            <w:pPr>
              <w:tabs>
                <w:tab w:val="left" w:pos="0"/>
              </w:tabs>
              <w:rPr>
                <w:sz w:val="24"/>
                <w:szCs w:val="24"/>
                <w:lang w:val="lv-LV"/>
              </w:rPr>
            </w:pPr>
            <w:r w:rsidRPr="00D52C6F">
              <w:rPr>
                <w:sz w:val="24"/>
                <w:szCs w:val="24"/>
                <w:lang w:val="lv-LV"/>
              </w:rPr>
              <w:t>Patvaļīga piena izplūšana</w:t>
            </w:r>
          </w:p>
        </w:tc>
      </w:tr>
      <w:tr w:rsidR="007C6E22" w:rsidRPr="00D52C6F" w14:paraId="4DCCCD2D" w14:textId="77777777" w:rsidTr="007C6E22">
        <w:trPr>
          <w:trHeight w:val="302"/>
        </w:trPr>
        <w:tc>
          <w:tcPr>
            <w:tcW w:w="968" w:type="dxa"/>
          </w:tcPr>
          <w:p w14:paraId="1DC4CA97" w14:textId="77777777" w:rsidR="007C6E22" w:rsidRPr="00D52C6F" w:rsidRDefault="007C6E22" w:rsidP="007C6E22">
            <w:pPr>
              <w:tabs>
                <w:tab w:val="left" w:pos="0"/>
              </w:tabs>
              <w:jc w:val="center"/>
              <w:rPr>
                <w:sz w:val="24"/>
                <w:szCs w:val="24"/>
                <w:lang w:val="lv-LV"/>
              </w:rPr>
            </w:pPr>
            <w:r w:rsidRPr="00D52C6F">
              <w:rPr>
                <w:sz w:val="24"/>
                <w:szCs w:val="24"/>
                <w:lang w:val="lv-LV"/>
              </w:rPr>
              <w:t>5</w:t>
            </w:r>
          </w:p>
        </w:tc>
        <w:tc>
          <w:tcPr>
            <w:tcW w:w="3457" w:type="dxa"/>
          </w:tcPr>
          <w:p w14:paraId="219CB416" w14:textId="77777777" w:rsidR="007C6E22" w:rsidRPr="00D52C6F" w:rsidRDefault="007C6E22" w:rsidP="007C6E22">
            <w:pPr>
              <w:tabs>
                <w:tab w:val="left" w:pos="0"/>
              </w:tabs>
              <w:rPr>
                <w:sz w:val="24"/>
                <w:szCs w:val="24"/>
                <w:lang w:val="lv-LV"/>
              </w:rPr>
            </w:pPr>
            <w:r w:rsidRPr="00D52C6F">
              <w:rPr>
                <w:sz w:val="24"/>
                <w:szCs w:val="24"/>
                <w:lang w:val="lv-LV"/>
              </w:rPr>
              <w:t>Ieliekusies mugura</w:t>
            </w:r>
          </w:p>
        </w:tc>
        <w:tc>
          <w:tcPr>
            <w:tcW w:w="944" w:type="dxa"/>
          </w:tcPr>
          <w:p w14:paraId="13B5706F" w14:textId="77777777" w:rsidR="007C6E22" w:rsidRPr="00D52C6F" w:rsidRDefault="007C6E22" w:rsidP="007C6E22">
            <w:pPr>
              <w:tabs>
                <w:tab w:val="left" w:pos="0"/>
              </w:tabs>
              <w:jc w:val="center"/>
              <w:rPr>
                <w:sz w:val="24"/>
                <w:szCs w:val="24"/>
                <w:lang w:val="lv-LV"/>
              </w:rPr>
            </w:pPr>
            <w:r w:rsidRPr="00D52C6F">
              <w:rPr>
                <w:sz w:val="24"/>
                <w:szCs w:val="24"/>
                <w:lang w:val="lv-LV"/>
              </w:rPr>
              <w:t>13</w:t>
            </w:r>
          </w:p>
        </w:tc>
        <w:tc>
          <w:tcPr>
            <w:tcW w:w="3930" w:type="dxa"/>
          </w:tcPr>
          <w:p w14:paraId="32A70DE5" w14:textId="77777777" w:rsidR="007C6E22" w:rsidRPr="00D52C6F" w:rsidRDefault="007C6E22" w:rsidP="007C6E22">
            <w:pPr>
              <w:tabs>
                <w:tab w:val="left" w:pos="0"/>
              </w:tabs>
              <w:rPr>
                <w:sz w:val="24"/>
                <w:szCs w:val="24"/>
                <w:lang w:val="lv-LV"/>
              </w:rPr>
            </w:pPr>
            <w:r w:rsidRPr="00D52C6F">
              <w:rPr>
                <w:sz w:val="24"/>
                <w:szCs w:val="24"/>
                <w:lang w:val="lv-LV"/>
              </w:rPr>
              <w:t>Tesmeņa daļas atrofija</w:t>
            </w:r>
          </w:p>
        </w:tc>
      </w:tr>
      <w:tr w:rsidR="007C6E22" w:rsidRPr="00D52C6F" w14:paraId="1F1B39F3" w14:textId="77777777" w:rsidTr="007C6E22">
        <w:trPr>
          <w:trHeight w:val="302"/>
        </w:trPr>
        <w:tc>
          <w:tcPr>
            <w:tcW w:w="968" w:type="dxa"/>
          </w:tcPr>
          <w:p w14:paraId="44E82006" w14:textId="77777777" w:rsidR="007C6E22" w:rsidRPr="00D52C6F" w:rsidRDefault="007C6E22" w:rsidP="007C6E22">
            <w:pPr>
              <w:tabs>
                <w:tab w:val="left" w:pos="0"/>
              </w:tabs>
              <w:jc w:val="center"/>
              <w:rPr>
                <w:sz w:val="24"/>
                <w:szCs w:val="24"/>
                <w:lang w:val="lv-LV"/>
              </w:rPr>
            </w:pPr>
            <w:r w:rsidRPr="00D52C6F">
              <w:rPr>
                <w:sz w:val="24"/>
                <w:szCs w:val="24"/>
                <w:lang w:val="lv-LV"/>
              </w:rPr>
              <w:t>6</w:t>
            </w:r>
          </w:p>
        </w:tc>
        <w:tc>
          <w:tcPr>
            <w:tcW w:w="3457" w:type="dxa"/>
          </w:tcPr>
          <w:p w14:paraId="18215681" w14:textId="77777777" w:rsidR="007C6E22" w:rsidRPr="00D52C6F" w:rsidRDefault="007C6E22" w:rsidP="007C6E22">
            <w:pPr>
              <w:tabs>
                <w:tab w:val="left" w:pos="0"/>
              </w:tabs>
              <w:rPr>
                <w:sz w:val="24"/>
                <w:szCs w:val="24"/>
                <w:lang w:val="lv-LV"/>
              </w:rPr>
            </w:pPr>
            <w:proofErr w:type="spellStart"/>
            <w:r w:rsidRPr="00D52C6F">
              <w:rPr>
                <w:sz w:val="24"/>
                <w:szCs w:val="24"/>
                <w:lang w:val="lv-LV"/>
              </w:rPr>
              <w:t>Karpveida</w:t>
            </w:r>
            <w:proofErr w:type="spellEnd"/>
            <w:r w:rsidRPr="00D52C6F">
              <w:rPr>
                <w:sz w:val="24"/>
                <w:szCs w:val="24"/>
                <w:lang w:val="lv-LV"/>
              </w:rPr>
              <w:t xml:space="preserve"> mugura</w:t>
            </w:r>
          </w:p>
        </w:tc>
        <w:tc>
          <w:tcPr>
            <w:tcW w:w="944" w:type="dxa"/>
          </w:tcPr>
          <w:p w14:paraId="520061E9" w14:textId="77777777" w:rsidR="007C6E22" w:rsidRPr="00D52C6F" w:rsidRDefault="007C6E22" w:rsidP="007C6E22">
            <w:pPr>
              <w:tabs>
                <w:tab w:val="left" w:pos="0"/>
              </w:tabs>
              <w:jc w:val="center"/>
              <w:rPr>
                <w:sz w:val="24"/>
                <w:szCs w:val="24"/>
                <w:lang w:val="lv-LV"/>
              </w:rPr>
            </w:pPr>
            <w:r w:rsidRPr="00D52C6F">
              <w:rPr>
                <w:sz w:val="24"/>
                <w:szCs w:val="24"/>
                <w:lang w:val="lv-LV"/>
              </w:rPr>
              <w:t>14</w:t>
            </w:r>
          </w:p>
        </w:tc>
        <w:tc>
          <w:tcPr>
            <w:tcW w:w="3930" w:type="dxa"/>
          </w:tcPr>
          <w:p w14:paraId="73B919AF" w14:textId="77777777" w:rsidR="007C6E22" w:rsidRPr="00D52C6F" w:rsidRDefault="007C6E22" w:rsidP="007C6E22">
            <w:pPr>
              <w:tabs>
                <w:tab w:val="left" w:pos="0"/>
              </w:tabs>
              <w:rPr>
                <w:sz w:val="24"/>
                <w:szCs w:val="24"/>
                <w:lang w:val="lv-LV"/>
              </w:rPr>
            </w:pPr>
            <w:r w:rsidRPr="00D52C6F">
              <w:rPr>
                <w:sz w:val="24"/>
                <w:szCs w:val="24"/>
                <w:lang w:val="lv-LV" w:eastAsia="lv-LV"/>
              </w:rPr>
              <w:t>Šķelts pupa gals (V forma)</w:t>
            </w:r>
          </w:p>
        </w:tc>
      </w:tr>
      <w:tr w:rsidR="007C6E22" w:rsidRPr="00D52C6F" w14:paraId="3154369D" w14:textId="77777777" w:rsidTr="00075CC8">
        <w:trPr>
          <w:trHeight w:val="615"/>
        </w:trPr>
        <w:tc>
          <w:tcPr>
            <w:tcW w:w="968" w:type="dxa"/>
            <w:vAlign w:val="center"/>
          </w:tcPr>
          <w:p w14:paraId="728ADDFD" w14:textId="77777777" w:rsidR="007C6E22" w:rsidRPr="00D52C6F" w:rsidRDefault="007C6E22" w:rsidP="00075CC8">
            <w:pPr>
              <w:tabs>
                <w:tab w:val="left" w:pos="0"/>
              </w:tabs>
              <w:jc w:val="center"/>
              <w:rPr>
                <w:sz w:val="24"/>
                <w:szCs w:val="24"/>
                <w:lang w:val="lv-LV"/>
              </w:rPr>
            </w:pPr>
            <w:r w:rsidRPr="00D52C6F">
              <w:rPr>
                <w:sz w:val="24"/>
                <w:szCs w:val="24"/>
                <w:lang w:val="lv-LV"/>
              </w:rPr>
              <w:t>7</w:t>
            </w:r>
          </w:p>
        </w:tc>
        <w:tc>
          <w:tcPr>
            <w:tcW w:w="3457" w:type="dxa"/>
            <w:vAlign w:val="center"/>
          </w:tcPr>
          <w:p w14:paraId="54733463" w14:textId="77777777" w:rsidR="007C6E22" w:rsidRPr="00D52C6F" w:rsidRDefault="007C6E22" w:rsidP="00075CC8">
            <w:pPr>
              <w:tabs>
                <w:tab w:val="left" w:pos="0"/>
              </w:tabs>
              <w:rPr>
                <w:sz w:val="24"/>
                <w:szCs w:val="24"/>
                <w:lang w:val="lv-LV"/>
              </w:rPr>
            </w:pPr>
            <w:r w:rsidRPr="00D52C6F">
              <w:rPr>
                <w:sz w:val="24"/>
                <w:szCs w:val="24"/>
                <w:lang w:val="lv-LV"/>
              </w:rPr>
              <w:t>Satuvinātas lecamās locītavas</w:t>
            </w:r>
          </w:p>
        </w:tc>
        <w:tc>
          <w:tcPr>
            <w:tcW w:w="944" w:type="dxa"/>
            <w:vAlign w:val="center"/>
          </w:tcPr>
          <w:p w14:paraId="62AD8F02" w14:textId="77777777" w:rsidR="007C6E22" w:rsidRPr="00D52C6F" w:rsidRDefault="007C6E22" w:rsidP="00075CC8">
            <w:pPr>
              <w:tabs>
                <w:tab w:val="left" w:pos="0"/>
              </w:tabs>
              <w:jc w:val="center"/>
              <w:rPr>
                <w:sz w:val="24"/>
                <w:szCs w:val="24"/>
                <w:lang w:val="lv-LV"/>
              </w:rPr>
            </w:pPr>
            <w:r w:rsidRPr="00D52C6F">
              <w:rPr>
                <w:sz w:val="24"/>
                <w:szCs w:val="24"/>
                <w:lang w:val="lv-LV"/>
              </w:rPr>
              <w:t>15</w:t>
            </w:r>
          </w:p>
        </w:tc>
        <w:tc>
          <w:tcPr>
            <w:tcW w:w="3930" w:type="dxa"/>
            <w:vAlign w:val="center"/>
          </w:tcPr>
          <w:p w14:paraId="37541FC9" w14:textId="77777777" w:rsidR="007C6E22" w:rsidRPr="00D52C6F" w:rsidRDefault="007C6E22" w:rsidP="00075CC8">
            <w:pPr>
              <w:tabs>
                <w:tab w:val="left" w:pos="0"/>
              </w:tabs>
              <w:rPr>
                <w:sz w:val="24"/>
                <w:szCs w:val="24"/>
                <w:lang w:val="lv-LV"/>
              </w:rPr>
            </w:pPr>
            <w:r w:rsidRPr="00D52C6F">
              <w:rPr>
                <w:sz w:val="24"/>
                <w:szCs w:val="24"/>
                <w:lang w:val="lv-LV" w:eastAsia="lv-LV"/>
              </w:rPr>
              <w:t xml:space="preserve">Nesimetriski attīstītas </w:t>
            </w:r>
            <w:proofErr w:type="spellStart"/>
            <w:r w:rsidRPr="00D52C6F">
              <w:rPr>
                <w:sz w:val="24"/>
                <w:szCs w:val="24"/>
                <w:lang w:val="lv-LV" w:eastAsia="lv-LV"/>
              </w:rPr>
              <w:t>tesmens</w:t>
            </w:r>
            <w:proofErr w:type="spellEnd"/>
            <w:r w:rsidRPr="00D52C6F">
              <w:rPr>
                <w:sz w:val="24"/>
                <w:szCs w:val="24"/>
                <w:lang w:val="lv-LV" w:eastAsia="lv-LV"/>
              </w:rPr>
              <w:t xml:space="preserve"> ceturkšņa daivas</w:t>
            </w:r>
          </w:p>
        </w:tc>
      </w:tr>
      <w:tr w:rsidR="007C6E22" w:rsidRPr="00D52C6F" w14:paraId="23DEA43A" w14:textId="77777777" w:rsidTr="007C6E22">
        <w:trPr>
          <w:trHeight w:val="313"/>
        </w:trPr>
        <w:tc>
          <w:tcPr>
            <w:tcW w:w="968" w:type="dxa"/>
          </w:tcPr>
          <w:p w14:paraId="06C001A6" w14:textId="77777777" w:rsidR="007C6E22" w:rsidRPr="00D52C6F" w:rsidRDefault="007C6E22" w:rsidP="007C6E22">
            <w:pPr>
              <w:tabs>
                <w:tab w:val="left" w:pos="0"/>
              </w:tabs>
              <w:jc w:val="center"/>
              <w:rPr>
                <w:sz w:val="24"/>
                <w:szCs w:val="24"/>
                <w:lang w:val="lv-LV"/>
              </w:rPr>
            </w:pPr>
            <w:r w:rsidRPr="00D52C6F">
              <w:rPr>
                <w:sz w:val="24"/>
                <w:szCs w:val="24"/>
                <w:lang w:val="lv-LV"/>
              </w:rPr>
              <w:t>8</w:t>
            </w:r>
          </w:p>
        </w:tc>
        <w:tc>
          <w:tcPr>
            <w:tcW w:w="3457" w:type="dxa"/>
          </w:tcPr>
          <w:p w14:paraId="0F0C0444" w14:textId="77777777" w:rsidR="007C6E22" w:rsidRPr="00D52C6F" w:rsidRDefault="007C6E22" w:rsidP="007C6E22">
            <w:pPr>
              <w:tabs>
                <w:tab w:val="left" w:pos="0"/>
              </w:tabs>
              <w:rPr>
                <w:sz w:val="24"/>
                <w:szCs w:val="24"/>
                <w:lang w:val="lv-LV"/>
              </w:rPr>
            </w:pPr>
            <w:r w:rsidRPr="00D52C6F">
              <w:rPr>
                <w:sz w:val="24"/>
                <w:szCs w:val="24"/>
                <w:lang w:val="lv-LV"/>
              </w:rPr>
              <w:t>Izvērstas priekškājas</w:t>
            </w:r>
          </w:p>
        </w:tc>
        <w:tc>
          <w:tcPr>
            <w:tcW w:w="944" w:type="dxa"/>
          </w:tcPr>
          <w:p w14:paraId="5B0C58B4" w14:textId="3D154964" w:rsidR="007C6E22" w:rsidRPr="00D52C6F" w:rsidRDefault="00075CC8" w:rsidP="007C6E22">
            <w:pPr>
              <w:tabs>
                <w:tab w:val="left" w:pos="0"/>
              </w:tabs>
              <w:jc w:val="center"/>
              <w:rPr>
                <w:sz w:val="24"/>
                <w:szCs w:val="24"/>
                <w:lang w:val="lv-LV"/>
              </w:rPr>
            </w:pPr>
            <w:r w:rsidRPr="00D52C6F">
              <w:rPr>
                <w:sz w:val="24"/>
                <w:szCs w:val="24"/>
                <w:lang w:val="lv-LV"/>
              </w:rPr>
              <w:t>16</w:t>
            </w:r>
          </w:p>
        </w:tc>
        <w:tc>
          <w:tcPr>
            <w:tcW w:w="3930" w:type="dxa"/>
          </w:tcPr>
          <w:p w14:paraId="15CEB031" w14:textId="77777777" w:rsidR="007C6E22" w:rsidRPr="00D52C6F" w:rsidRDefault="00075CC8" w:rsidP="007C6E22">
            <w:pPr>
              <w:tabs>
                <w:tab w:val="left" w:pos="0"/>
              </w:tabs>
              <w:rPr>
                <w:sz w:val="24"/>
                <w:szCs w:val="24"/>
                <w:lang w:val="lv-LV"/>
              </w:rPr>
            </w:pPr>
            <w:r w:rsidRPr="00D52C6F">
              <w:rPr>
                <w:sz w:val="24"/>
                <w:szCs w:val="24"/>
                <w:lang w:val="lv-LV"/>
              </w:rPr>
              <w:t>Sēklinieku defekti</w:t>
            </w:r>
          </w:p>
          <w:p w14:paraId="03B3CD7B" w14:textId="15407D74" w:rsidR="00075CC8" w:rsidRPr="00D52C6F" w:rsidRDefault="00075CC8" w:rsidP="007C6E22">
            <w:pPr>
              <w:tabs>
                <w:tab w:val="left" w:pos="0"/>
              </w:tabs>
              <w:rPr>
                <w:lang w:val="lv-LV"/>
              </w:rPr>
            </w:pPr>
          </w:p>
        </w:tc>
      </w:tr>
    </w:tbl>
    <w:p w14:paraId="2F4F15EB" w14:textId="6A16543B" w:rsidR="000F13BB" w:rsidRPr="00D52C6F" w:rsidRDefault="000F13BB" w:rsidP="007C6E22">
      <w:pPr>
        <w:jc w:val="both"/>
        <w:rPr>
          <w:lang w:val="lv-LV"/>
        </w:rPr>
      </w:pPr>
    </w:p>
    <w:p w14:paraId="530E63C5" w14:textId="0F77B0EF" w:rsidR="00E475B2" w:rsidRPr="00D52C6F" w:rsidRDefault="005C46E9" w:rsidP="005C46E9">
      <w:pPr>
        <w:spacing w:after="200" w:line="276" w:lineRule="auto"/>
        <w:rPr>
          <w:lang w:val="lv-LV"/>
        </w:rPr>
      </w:pPr>
      <w:r w:rsidRPr="00D52C6F">
        <w:rPr>
          <w:color w:val="000000" w:themeColor="text1"/>
          <w:sz w:val="24"/>
          <w:szCs w:val="24"/>
          <w:lang w:val="lv-LV"/>
        </w:rPr>
        <w:t xml:space="preserve">Katru eksterjera kļūdas izteiktības pakāpi novērtē no 1 līdz 3 punktiem. Ar </w:t>
      </w:r>
      <w:r w:rsidR="00147E91" w:rsidRPr="00D52C6F">
        <w:rPr>
          <w:color w:val="000000" w:themeColor="text1"/>
          <w:sz w:val="24"/>
          <w:szCs w:val="24"/>
          <w:lang w:val="lv-LV"/>
        </w:rPr>
        <w:t>1 punktu novērtē vāji izteikta kļūda</w:t>
      </w:r>
      <w:r w:rsidRPr="00D52C6F">
        <w:rPr>
          <w:color w:val="000000" w:themeColor="text1"/>
          <w:sz w:val="24"/>
          <w:szCs w:val="24"/>
          <w:lang w:val="lv-LV"/>
        </w:rPr>
        <w:t>, ar 2 – vidēji</w:t>
      </w:r>
      <w:r w:rsidR="00147E91" w:rsidRPr="00D52C6F">
        <w:rPr>
          <w:color w:val="000000" w:themeColor="text1"/>
          <w:sz w:val="24"/>
          <w:szCs w:val="24"/>
          <w:lang w:val="lv-LV"/>
        </w:rPr>
        <w:t xml:space="preserve"> izteikta kļūda, ar 3 – stipri izteikta eksterjera kļūda</w:t>
      </w:r>
      <w:r w:rsidRPr="00D52C6F">
        <w:rPr>
          <w:color w:val="000000" w:themeColor="text1"/>
          <w:sz w:val="24"/>
          <w:szCs w:val="24"/>
          <w:lang w:val="lv-LV"/>
        </w:rPr>
        <w:t>.</w:t>
      </w:r>
      <w:r w:rsidR="00D01233" w:rsidRPr="00D52C6F">
        <w:rPr>
          <w:color w:val="000000" w:themeColor="text1"/>
          <w:lang w:val="lv-LV"/>
        </w:rPr>
        <w:t xml:space="preserve"> </w:t>
      </w:r>
      <w:r w:rsidR="00D01233" w:rsidRPr="00D52C6F">
        <w:rPr>
          <w:sz w:val="24"/>
          <w:szCs w:val="24"/>
          <w:lang w:val="lv-LV"/>
        </w:rPr>
        <w:t xml:space="preserve"> </w:t>
      </w:r>
    </w:p>
    <w:sectPr w:rsidR="00E475B2" w:rsidRPr="00D52C6F" w:rsidSect="00B404BC">
      <w:footerReference w:type="default" r:id="rId10"/>
      <w:pgSz w:w="12240" w:h="15840"/>
      <w:pgMar w:top="851"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FDDD" w14:textId="77777777" w:rsidR="000540BF" w:rsidRDefault="000540BF" w:rsidP="00945C74">
      <w:r>
        <w:separator/>
      </w:r>
    </w:p>
  </w:endnote>
  <w:endnote w:type="continuationSeparator" w:id="0">
    <w:p w14:paraId="56E62CA9" w14:textId="77777777" w:rsidR="000540BF" w:rsidRDefault="000540BF" w:rsidP="0094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ew">
    <w:altName w:val="Times New Roman"/>
    <w:panose1 w:val="00000000000000000000"/>
    <w:charset w:val="00"/>
    <w:family w:val="roman"/>
    <w:notTrueType/>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810818"/>
      <w:docPartObj>
        <w:docPartGallery w:val="Page Numbers (Bottom of Page)"/>
        <w:docPartUnique/>
      </w:docPartObj>
    </w:sdtPr>
    <w:sdtEndPr>
      <w:rPr>
        <w:noProof/>
      </w:rPr>
    </w:sdtEndPr>
    <w:sdtContent>
      <w:p w14:paraId="4BECAEF5" w14:textId="7B8C71A6" w:rsidR="001E5BFF" w:rsidRDefault="001E5BFF">
        <w:pPr>
          <w:pStyle w:val="Footer"/>
          <w:jc w:val="center"/>
        </w:pPr>
        <w:r>
          <w:fldChar w:fldCharType="begin"/>
        </w:r>
        <w:r>
          <w:instrText xml:space="preserve"> PAGE   \* MERGEFORMAT </w:instrText>
        </w:r>
        <w:r>
          <w:fldChar w:fldCharType="separate"/>
        </w:r>
        <w:r w:rsidR="00722CE8">
          <w:rPr>
            <w:noProof/>
          </w:rPr>
          <w:t>2</w:t>
        </w:r>
        <w:r>
          <w:rPr>
            <w:noProof/>
          </w:rPr>
          <w:fldChar w:fldCharType="end"/>
        </w:r>
      </w:p>
    </w:sdtContent>
  </w:sdt>
  <w:p w14:paraId="5200C485" w14:textId="18AA8116" w:rsidR="001E5BFF" w:rsidRPr="005E131C" w:rsidRDefault="001E5BFF" w:rsidP="00F85AD1">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985C" w14:textId="77777777" w:rsidR="000540BF" w:rsidRDefault="000540BF" w:rsidP="00945C74">
      <w:r>
        <w:separator/>
      </w:r>
    </w:p>
  </w:footnote>
  <w:footnote w:type="continuationSeparator" w:id="0">
    <w:p w14:paraId="2024D296" w14:textId="77777777" w:rsidR="000540BF" w:rsidRDefault="000540BF" w:rsidP="00945C74">
      <w:r>
        <w:continuationSeparator/>
      </w:r>
    </w:p>
  </w:footnote>
  <w:footnote w:id="1">
    <w:p w14:paraId="06D339BC" w14:textId="77777777" w:rsidR="001E5BFF" w:rsidRPr="001B6A43" w:rsidRDefault="001E5BFF" w:rsidP="00945C74">
      <w:pPr>
        <w:pStyle w:val="FootnoteText"/>
        <w:rPr>
          <w:lang w:val="lv-LV"/>
        </w:rPr>
      </w:pPr>
      <w:r>
        <w:rPr>
          <w:rStyle w:val="FootnoteReference"/>
        </w:rPr>
        <w:footnoteRef/>
      </w:r>
      <w:r>
        <w:t xml:space="preserve"> </w:t>
      </w:r>
      <w:proofErr w:type="spellStart"/>
      <w:r w:rsidRPr="0096764A">
        <w:rPr>
          <w:color w:val="000000"/>
          <w:sz w:val="22"/>
          <w:szCs w:val="22"/>
        </w:rPr>
        <w:t>Sprūžs</w:t>
      </w:r>
      <w:proofErr w:type="spellEnd"/>
      <w:r w:rsidRPr="0096764A">
        <w:rPr>
          <w:color w:val="000000"/>
          <w:sz w:val="22"/>
          <w:szCs w:val="22"/>
        </w:rPr>
        <w:t xml:space="preserve"> </w:t>
      </w:r>
      <w:r w:rsidRPr="001B6A43">
        <w:rPr>
          <w:color w:val="000000"/>
          <w:sz w:val="22"/>
          <w:szCs w:val="22"/>
        </w:rPr>
        <w:t>J (</w:t>
      </w:r>
      <w:r w:rsidRPr="0096764A">
        <w:rPr>
          <w:color w:val="000000"/>
          <w:sz w:val="22"/>
          <w:szCs w:val="22"/>
        </w:rPr>
        <w:t>1996</w:t>
      </w:r>
      <w:r w:rsidRPr="001B6A43">
        <w:rPr>
          <w:color w:val="000000"/>
          <w:sz w:val="22"/>
          <w:szCs w:val="22"/>
        </w:rPr>
        <w:t xml:space="preserve">). </w:t>
      </w:r>
      <w:proofErr w:type="spellStart"/>
      <w:r w:rsidRPr="0096764A">
        <w:rPr>
          <w:color w:val="000000"/>
          <w:sz w:val="22"/>
          <w:szCs w:val="22"/>
        </w:rPr>
        <w:t>Kazkopības</w:t>
      </w:r>
      <w:proofErr w:type="spellEnd"/>
      <w:r>
        <w:rPr>
          <w:color w:val="000000"/>
          <w:sz w:val="22"/>
          <w:szCs w:val="22"/>
        </w:rPr>
        <w:t xml:space="preserve"> </w:t>
      </w:r>
      <w:r w:rsidRPr="0096764A">
        <w:rPr>
          <w:color w:val="000000"/>
          <w:sz w:val="22"/>
          <w:szCs w:val="22"/>
        </w:rPr>
        <w:t>ABC, Jelgava, 96</w:t>
      </w:r>
      <w:r>
        <w:rPr>
          <w:color w:val="000000"/>
          <w:sz w:val="22"/>
          <w:szCs w:val="22"/>
        </w:rPr>
        <w:t>.</w:t>
      </w:r>
      <w:r w:rsidRPr="0096764A">
        <w:rPr>
          <w:color w:val="000000"/>
          <w:sz w:val="22"/>
          <w:szCs w:val="22"/>
        </w:rPr>
        <w:t xml:space="preserve"> </w:t>
      </w:r>
      <w:proofErr w:type="spellStart"/>
      <w:r w:rsidRPr="0096764A">
        <w:rPr>
          <w:color w:val="000000"/>
          <w:sz w:val="22"/>
          <w:szCs w:val="22"/>
        </w:rPr>
        <w:t>lpp</w:t>
      </w:r>
      <w:proofErr w:type="spellEnd"/>
      <w:r w:rsidRPr="001B6A43">
        <w:rPr>
          <w:color w:val="000000"/>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994"/>
    <w:multiLevelType w:val="hybridMultilevel"/>
    <w:tmpl w:val="6436C6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B635CD"/>
    <w:multiLevelType w:val="hybridMultilevel"/>
    <w:tmpl w:val="69EACABA"/>
    <w:lvl w:ilvl="0" w:tplc="017668EA">
      <w:start w:val="1"/>
      <w:numFmt w:val="bullet"/>
      <w:lvlText w:val="-"/>
      <w:lvlJc w:val="left"/>
      <w:pPr>
        <w:tabs>
          <w:tab w:val="num" w:pos="1215"/>
        </w:tabs>
        <w:ind w:left="1215" w:hanging="675"/>
      </w:pPr>
      <w:rPr>
        <w:rFonts w:ascii="Times New Roman" w:eastAsia="Times New Roman" w:hAnsi="Times New Roman" w:cs="Times New Roman" w:hint="default"/>
      </w:rPr>
    </w:lvl>
    <w:lvl w:ilvl="1" w:tplc="04260003" w:tentative="1">
      <w:start w:val="1"/>
      <w:numFmt w:val="bullet"/>
      <w:lvlText w:val="o"/>
      <w:lvlJc w:val="left"/>
      <w:pPr>
        <w:tabs>
          <w:tab w:val="num" w:pos="1620"/>
        </w:tabs>
        <w:ind w:left="1620" w:hanging="360"/>
      </w:pPr>
      <w:rPr>
        <w:rFonts w:ascii="Courier New" w:hAnsi="Courier New" w:cs="Courier New" w:hint="default"/>
      </w:rPr>
    </w:lvl>
    <w:lvl w:ilvl="2" w:tplc="04260005" w:tentative="1">
      <w:start w:val="1"/>
      <w:numFmt w:val="bullet"/>
      <w:lvlText w:val=""/>
      <w:lvlJc w:val="left"/>
      <w:pPr>
        <w:tabs>
          <w:tab w:val="num" w:pos="2340"/>
        </w:tabs>
        <w:ind w:left="2340" w:hanging="360"/>
      </w:pPr>
      <w:rPr>
        <w:rFonts w:ascii="Wingdings" w:hAnsi="Wingdings" w:hint="default"/>
      </w:rPr>
    </w:lvl>
    <w:lvl w:ilvl="3" w:tplc="04260001" w:tentative="1">
      <w:start w:val="1"/>
      <w:numFmt w:val="bullet"/>
      <w:lvlText w:val=""/>
      <w:lvlJc w:val="left"/>
      <w:pPr>
        <w:tabs>
          <w:tab w:val="num" w:pos="3060"/>
        </w:tabs>
        <w:ind w:left="3060" w:hanging="360"/>
      </w:pPr>
      <w:rPr>
        <w:rFonts w:ascii="Symbol" w:hAnsi="Symbol" w:hint="default"/>
      </w:rPr>
    </w:lvl>
    <w:lvl w:ilvl="4" w:tplc="04260003" w:tentative="1">
      <w:start w:val="1"/>
      <w:numFmt w:val="bullet"/>
      <w:lvlText w:val="o"/>
      <w:lvlJc w:val="left"/>
      <w:pPr>
        <w:tabs>
          <w:tab w:val="num" w:pos="3780"/>
        </w:tabs>
        <w:ind w:left="3780" w:hanging="360"/>
      </w:pPr>
      <w:rPr>
        <w:rFonts w:ascii="Courier New" w:hAnsi="Courier New" w:cs="Courier New" w:hint="default"/>
      </w:rPr>
    </w:lvl>
    <w:lvl w:ilvl="5" w:tplc="04260005" w:tentative="1">
      <w:start w:val="1"/>
      <w:numFmt w:val="bullet"/>
      <w:lvlText w:val=""/>
      <w:lvlJc w:val="left"/>
      <w:pPr>
        <w:tabs>
          <w:tab w:val="num" w:pos="4500"/>
        </w:tabs>
        <w:ind w:left="4500" w:hanging="360"/>
      </w:pPr>
      <w:rPr>
        <w:rFonts w:ascii="Wingdings" w:hAnsi="Wingdings" w:hint="default"/>
      </w:rPr>
    </w:lvl>
    <w:lvl w:ilvl="6" w:tplc="04260001" w:tentative="1">
      <w:start w:val="1"/>
      <w:numFmt w:val="bullet"/>
      <w:lvlText w:val=""/>
      <w:lvlJc w:val="left"/>
      <w:pPr>
        <w:tabs>
          <w:tab w:val="num" w:pos="5220"/>
        </w:tabs>
        <w:ind w:left="5220" w:hanging="360"/>
      </w:pPr>
      <w:rPr>
        <w:rFonts w:ascii="Symbol" w:hAnsi="Symbol" w:hint="default"/>
      </w:rPr>
    </w:lvl>
    <w:lvl w:ilvl="7" w:tplc="04260003" w:tentative="1">
      <w:start w:val="1"/>
      <w:numFmt w:val="bullet"/>
      <w:lvlText w:val="o"/>
      <w:lvlJc w:val="left"/>
      <w:pPr>
        <w:tabs>
          <w:tab w:val="num" w:pos="5940"/>
        </w:tabs>
        <w:ind w:left="5940" w:hanging="360"/>
      </w:pPr>
      <w:rPr>
        <w:rFonts w:ascii="Courier New" w:hAnsi="Courier New" w:cs="Courier New" w:hint="default"/>
      </w:rPr>
    </w:lvl>
    <w:lvl w:ilvl="8" w:tplc="0426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BDF0AEA"/>
    <w:multiLevelType w:val="multilevel"/>
    <w:tmpl w:val="A6663D96"/>
    <w:lvl w:ilvl="0">
      <w:start w:val="3"/>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 w15:restartNumberingAfterBreak="0">
    <w:nsid w:val="0FF3184A"/>
    <w:multiLevelType w:val="hybridMultilevel"/>
    <w:tmpl w:val="FE5A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B378D"/>
    <w:multiLevelType w:val="hybridMultilevel"/>
    <w:tmpl w:val="D8086A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15:restartNumberingAfterBreak="0">
    <w:nsid w:val="18BA3FA9"/>
    <w:multiLevelType w:val="hybridMultilevel"/>
    <w:tmpl w:val="B8E8228A"/>
    <w:lvl w:ilvl="0" w:tplc="04260001">
      <w:start w:val="2"/>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A1D0E3C"/>
    <w:multiLevelType w:val="hybridMultilevel"/>
    <w:tmpl w:val="FE5EECE0"/>
    <w:lvl w:ilvl="0" w:tplc="0409000F">
      <w:start w:val="2"/>
      <w:numFmt w:val="decimal"/>
      <w:lvlText w:val="%1."/>
      <w:lvlJc w:val="left"/>
      <w:pPr>
        <w:ind w:left="39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65F69"/>
    <w:multiLevelType w:val="hybridMultilevel"/>
    <w:tmpl w:val="82D826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B410FD"/>
    <w:multiLevelType w:val="singleLevel"/>
    <w:tmpl w:val="6D1889FE"/>
    <w:lvl w:ilvl="0">
      <w:start w:val="1"/>
      <w:numFmt w:val="lowerLetter"/>
      <w:lvlText w:val="%1)"/>
      <w:lvlJc w:val="left"/>
      <w:pPr>
        <w:tabs>
          <w:tab w:val="num" w:pos="927"/>
        </w:tabs>
        <w:ind w:left="927" w:hanging="360"/>
      </w:pPr>
      <w:rPr>
        <w:rFonts w:hint="default"/>
      </w:rPr>
    </w:lvl>
  </w:abstractNum>
  <w:abstractNum w:abstractNumId="9" w15:restartNumberingAfterBreak="0">
    <w:nsid w:val="2A0B14E0"/>
    <w:multiLevelType w:val="multilevel"/>
    <w:tmpl w:val="072EC066"/>
    <w:lvl w:ilvl="0">
      <w:start w:val="1"/>
      <w:numFmt w:val="decimal"/>
      <w:lvlText w:val="%1."/>
      <w:lvlJc w:val="left"/>
      <w:pPr>
        <w:tabs>
          <w:tab w:val="num" w:pos="1347"/>
        </w:tabs>
        <w:ind w:left="1347" w:hanging="360"/>
      </w:pPr>
      <w:rPr>
        <w:rFonts w:hint="default"/>
      </w:rPr>
    </w:lvl>
    <w:lvl w:ilvl="1">
      <w:start w:val="2"/>
      <w:numFmt w:val="decimal"/>
      <w:isLgl/>
      <w:lvlText w:val="%1.%2"/>
      <w:lvlJc w:val="left"/>
      <w:pPr>
        <w:tabs>
          <w:tab w:val="num" w:pos="1347"/>
        </w:tabs>
        <w:ind w:left="1347" w:hanging="360"/>
      </w:pPr>
      <w:rPr>
        <w:rFonts w:hint="default"/>
      </w:rPr>
    </w:lvl>
    <w:lvl w:ilvl="2">
      <w:start w:val="1"/>
      <w:numFmt w:val="decimal"/>
      <w:isLgl/>
      <w:lvlText w:val="%1.%2.%3"/>
      <w:lvlJc w:val="left"/>
      <w:pPr>
        <w:tabs>
          <w:tab w:val="num" w:pos="1707"/>
        </w:tabs>
        <w:ind w:left="1707" w:hanging="720"/>
      </w:pPr>
      <w:rPr>
        <w:rFonts w:hint="default"/>
      </w:rPr>
    </w:lvl>
    <w:lvl w:ilvl="3">
      <w:start w:val="1"/>
      <w:numFmt w:val="decimal"/>
      <w:isLgl/>
      <w:lvlText w:val="%1.%2.%3.%4"/>
      <w:lvlJc w:val="left"/>
      <w:pPr>
        <w:tabs>
          <w:tab w:val="num" w:pos="1707"/>
        </w:tabs>
        <w:ind w:left="1707" w:hanging="720"/>
      </w:pPr>
      <w:rPr>
        <w:rFonts w:hint="default"/>
      </w:rPr>
    </w:lvl>
    <w:lvl w:ilvl="4">
      <w:start w:val="1"/>
      <w:numFmt w:val="decimal"/>
      <w:isLgl/>
      <w:lvlText w:val="%1.%2.%3.%4.%5"/>
      <w:lvlJc w:val="left"/>
      <w:pPr>
        <w:tabs>
          <w:tab w:val="num" w:pos="2067"/>
        </w:tabs>
        <w:ind w:left="2067" w:hanging="1080"/>
      </w:pPr>
      <w:rPr>
        <w:rFonts w:hint="default"/>
      </w:rPr>
    </w:lvl>
    <w:lvl w:ilvl="5">
      <w:start w:val="1"/>
      <w:numFmt w:val="decimal"/>
      <w:isLgl/>
      <w:lvlText w:val="%1.%2.%3.%4.%5.%6"/>
      <w:lvlJc w:val="left"/>
      <w:pPr>
        <w:tabs>
          <w:tab w:val="num" w:pos="2067"/>
        </w:tabs>
        <w:ind w:left="2067" w:hanging="1080"/>
      </w:pPr>
      <w:rPr>
        <w:rFonts w:hint="default"/>
      </w:rPr>
    </w:lvl>
    <w:lvl w:ilvl="6">
      <w:start w:val="1"/>
      <w:numFmt w:val="decimal"/>
      <w:isLgl/>
      <w:lvlText w:val="%1.%2.%3.%4.%5.%6.%7"/>
      <w:lvlJc w:val="left"/>
      <w:pPr>
        <w:tabs>
          <w:tab w:val="num" w:pos="2427"/>
        </w:tabs>
        <w:ind w:left="2427" w:hanging="1440"/>
      </w:pPr>
      <w:rPr>
        <w:rFonts w:hint="default"/>
      </w:rPr>
    </w:lvl>
    <w:lvl w:ilvl="7">
      <w:start w:val="1"/>
      <w:numFmt w:val="decimal"/>
      <w:isLgl/>
      <w:lvlText w:val="%1.%2.%3.%4.%5.%6.%7.%8"/>
      <w:lvlJc w:val="left"/>
      <w:pPr>
        <w:tabs>
          <w:tab w:val="num" w:pos="2427"/>
        </w:tabs>
        <w:ind w:left="2427" w:hanging="1440"/>
      </w:pPr>
      <w:rPr>
        <w:rFonts w:hint="default"/>
      </w:rPr>
    </w:lvl>
    <w:lvl w:ilvl="8">
      <w:start w:val="1"/>
      <w:numFmt w:val="decimal"/>
      <w:isLgl/>
      <w:lvlText w:val="%1.%2.%3.%4.%5.%6.%7.%8.%9"/>
      <w:lvlJc w:val="left"/>
      <w:pPr>
        <w:tabs>
          <w:tab w:val="num" w:pos="2787"/>
        </w:tabs>
        <w:ind w:left="2787" w:hanging="1800"/>
      </w:pPr>
      <w:rPr>
        <w:rFonts w:hint="default"/>
      </w:rPr>
    </w:lvl>
  </w:abstractNum>
  <w:abstractNum w:abstractNumId="10" w15:restartNumberingAfterBreak="0">
    <w:nsid w:val="2D067997"/>
    <w:multiLevelType w:val="hybridMultilevel"/>
    <w:tmpl w:val="D804B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7673026"/>
    <w:multiLevelType w:val="hybridMultilevel"/>
    <w:tmpl w:val="D54AF714"/>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12" w15:restartNumberingAfterBreak="0">
    <w:nsid w:val="386B1551"/>
    <w:multiLevelType w:val="hybridMultilevel"/>
    <w:tmpl w:val="A130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C0623"/>
    <w:multiLevelType w:val="multilevel"/>
    <w:tmpl w:val="B8926856"/>
    <w:lvl w:ilvl="0">
      <w:start w:val="1"/>
      <w:numFmt w:val="decimal"/>
      <w:lvlText w:val="%1."/>
      <w:lvlJc w:val="left"/>
      <w:pPr>
        <w:tabs>
          <w:tab w:val="num" w:pos="375"/>
        </w:tabs>
        <w:ind w:left="37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C0D7A1D"/>
    <w:multiLevelType w:val="multilevel"/>
    <w:tmpl w:val="6A7818E4"/>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87"/>
        </w:tabs>
        <w:ind w:left="987" w:hanging="360"/>
      </w:pPr>
      <w:rPr>
        <w:rFonts w:hint="default"/>
      </w:rPr>
    </w:lvl>
    <w:lvl w:ilvl="2">
      <w:start w:val="1"/>
      <w:numFmt w:val="decimal"/>
      <w:isLgl/>
      <w:lvlText w:val="%1.%2.%3"/>
      <w:lvlJc w:val="left"/>
      <w:pPr>
        <w:tabs>
          <w:tab w:val="num" w:pos="1407"/>
        </w:tabs>
        <w:ind w:left="1407" w:hanging="720"/>
      </w:pPr>
      <w:rPr>
        <w:rFonts w:hint="default"/>
      </w:rPr>
    </w:lvl>
    <w:lvl w:ilvl="3">
      <w:start w:val="1"/>
      <w:numFmt w:val="decimal"/>
      <w:isLgl/>
      <w:lvlText w:val="%1.%2.%3.%4"/>
      <w:lvlJc w:val="left"/>
      <w:pPr>
        <w:tabs>
          <w:tab w:val="num" w:pos="1467"/>
        </w:tabs>
        <w:ind w:left="1467" w:hanging="720"/>
      </w:pPr>
      <w:rPr>
        <w:rFonts w:hint="default"/>
      </w:rPr>
    </w:lvl>
    <w:lvl w:ilvl="4">
      <w:start w:val="1"/>
      <w:numFmt w:val="decimal"/>
      <w:isLgl/>
      <w:lvlText w:val="%1.%2.%3.%4.%5"/>
      <w:lvlJc w:val="left"/>
      <w:pPr>
        <w:tabs>
          <w:tab w:val="num" w:pos="1887"/>
        </w:tabs>
        <w:ind w:left="1887" w:hanging="1080"/>
      </w:pPr>
      <w:rPr>
        <w:rFonts w:hint="default"/>
      </w:rPr>
    </w:lvl>
    <w:lvl w:ilvl="5">
      <w:start w:val="1"/>
      <w:numFmt w:val="decimal"/>
      <w:isLgl/>
      <w:lvlText w:val="%1.%2.%3.%4.%5.%6"/>
      <w:lvlJc w:val="left"/>
      <w:pPr>
        <w:tabs>
          <w:tab w:val="num" w:pos="1947"/>
        </w:tabs>
        <w:ind w:left="1947" w:hanging="108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427"/>
        </w:tabs>
        <w:ind w:left="2427" w:hanging="1440"/>
      </w:pPr>
      <w:rPr>
        <w:rFonts w:hint="default"/>
      </w:rPr>
    </w:lvl>
    <w:lvl w:ilvl="8">
      <w:start w:val="1"/>
      <w:numFmt w:val="decimal"/>
      <w:isLgl/>
      <w:lvlText w:val="%1.%2.%3.%4.%5.%6.%7.%8.%9"/>
      <w:lvlJc w:val="left"/>
      <w:pPr>
        <w:tabs>
          <w:tab w:val="num" w:pos="2847"/>
        </w:tabs>
        <w:ind w:left="2847" w:hanging="1800"/>
      </w:pPr>
      <w:rPr>
        <w:rFonts w:hint="default"/>
      </w:rPr>
    </w:lvl>
  </w:abstractNum>
  <w:abstractNum w:abstractNumId="15" w15:restartNumberingAfterBreak="0">
    <w:nsid w:val="3EB27B18"/>
    <w:multiLevelType w:val="hybridMultilevel"/>
    <w:tmpl w:val="5B3205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EDA01DB"/>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4831C3A"/>
    <w:multiLevelType w:val="multilevel"/>
    <w:tmpl w:val="7228FB8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15:restartNumberingAfterBreak="0">
    <w:nsid w:val="4574314B"/>
    <w:multiLevelType w:val="hybridMultilevel"/>
    <w:tmpl w:val="4C84C472"/>
    <w:lvl w:ilvl="0" w:tplc="04260001">
      <w:start w:val="1"/>
      <w:numFmt w:val="bullet"/>
      <w:lvlText w:val=""/>
      <w:lvlJc w:val="left"/>
      <w:pPr>
        <w:ind w:left="1347" w:hanging="360"/>
      </w:pPr>
      <w:rPr>
        <w:rFonts w:ascii="Symbol" w:hAnsi="Symbol" w:hint="default"/>
      </w:rPr>
    </w:lvl>
    <w:lvl w:ilvl="1" w:tplc="04260003" w:tentative="1">
      <w:start w:val="1"/>
      <w:numFmt w:val="bullet"/>
      <w:lvlText w:val="o"/>
      <w:lvlJc w:val="left"/>
      <w:pPr>
        <w:ind w:left="2067" w:hanging="360"/>
      </w:pPr>
      <w:rPr>
        <w:rFonts w:ascii="Courier New" w:hAnsi="Courier New" w:cs="Courier New" w:hint="default"/>
      </w:rPr>
    </w:lvl>
    <w:lvl w:ilvl="2" w:tplc="04260005" w:tentative="1">
      <w:start w:val="1"/>
      <w:numFmt w:val="bullet"/>
      <w:lvlText w:val=""/>
      <w:lvlJc w:val="left"/>
      <w:pPr>
        <w:ind w:left="2787" w:hanging="360"/>
      </w:pPr>
      <w:rPr>
        <w:rFonts w:ascii="Wingdings" w:hAnsi="Wingdings" w:hint="default"/>
      </w:rPr>
    </w:lvl>
    <w:lvl w:ilvl="3" w:tplc="04260001" w:tentative="1">
      <w:start w:val="1"/>
      <w:numFmt w:val="bullet"/>
      <w:lvlText w:val=""/>
      <w:lvlJc w:val="left"/>
      <w:pPr>
        <w:ind w:left="3507" w:hanging="360"/>
      </w:pPr>
      <w:rPr>
        <w:rFonts w:ascii="Symbol" w:hAnsi="Symbol" w:hint="default"/>
      </w:rPr>
    </w:lvl>
    <w:lvl w:ilvl="4" w:tplc="04260003" w:tentative="1">
      <w:start w:val="1"/>
      <w:numFmt w:val="bullet"/>
      <w:lvlText w:val="o"/>
      <w:lvlJc w:val="left"/>
      <w:pPr>
        <w:ind w:left="4227" w:hanging="360"/>
      </w:pPr>
      <w:rPr>
        <w:rFonts w:ascii="Courier New" w:hAnsi="Courier New" w:cs="Courier New" w:hint="default"/>
      </w:rPr>
    </w:lvl>
    <w:lvl w:ilvl="5" w:tplc="04260005" w:tentative="1">
      <w:start w:val="1"/>
      <w:numFmt w:val="bullet"/>
      <w:lvlText w:val=""/>
      <w:lvlJc w:val="left"/>
      <w:pPr>
        <w:ind w:left="4947" w:hanging="360"/>
      </w:pPr>
      <w:rPr>
        <w:rFonts w:ascii="Wingdings" w:hAnsi="Wingdings" w:hint="default"/>
      </w:rPr>
    </w:lvl>
    <w:lvl w:ilvl="6" w:tplc="04260001" w:tentative="1">
      <w:start w:val="1"/>
      <w:numFmt w:val="bullet"/>
      <w:lvlText w:val=""/>
      <w:lvlJc w:val="left"/>
      <w:pPr>
        <w:ind w:left="5667" w:hanging="360"/>
      </w:pPr>
      <w:rPr>
        <w:rFonts w:ascii="Symbol" w:hAnsi="Symbol" w:hint="default"/>
      </w:rPr>
    </w:lvl>
    <w:lvl w:ilvl="7" w:tplc="04260003" w:tentative="1">
      <w:start w:val="1"/>
      <w:numFmt w:val="bullet"/>
      <w:lvlText w:val="o"/>
      <w:lvlJc w:val="left"/>
      <w:pPr>
        <w:ind w:left="6387" w:hanging="360"/>
      </w:pPr>
      <w:rPr>
        <w:rFonts w:ascii="Courier New" w:hAnsi="Courier New" w:cs="Courier New" w:hint="default"/>
      </w:rPr>
    </w:lvl>
    <w:lvl w:ilvl="8" w:tplc="04260005" w:tentative="1">
      <w:start w:val="1"/>
      <w:numFmt w:val="bullet"/>
      <w:lvlText w:val=""/>
      <w:lvlJc w:val="left"/>
      <w:pPr>
        <w:ind w:left="7107" w:hanging="360"/>
      </w:pPr>
      <w:rPr>
        <w:rFonts w:ascii="Wingdings" w:hAnsi="Wingdings" w:hint="default"/>
      </w:rPr>
    </w:lvl>
  </w:abstractNum>
  <w:abstractNum w:abstractNumId="19" w15:restartNumberingAfterBreak="0">
    <w:nsid w:val="45E47D71"/>
    <w:multiLevelType w:val="hybridMultilevel"/>
    <w:tmpl w:val="CD02447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48355EA5"/>
    <w:multiLevelType w:val="singleLevel"/>
    <w:tmpl w:val="5F0A9D54"/>
    <w:lvl w:ilvl="0">
      <w:start w:val="1"/>
      <w:numFmt w:val="lowerLetter"/>
      <w:lvlText w:val="%1)"/>
      <w:lvlJc w:val="left"/>
      <w:pPr>
        <w:tabs>
          <w:tab w:val="num" w:pos="927"/>
        </w:tabs>
        <w:ind w:left="927" w:hanging="360"/>
      </w:pPr>
      <w:rPr>
        <w:rFonts w:hint="default"/>
      </w:rPr>
    </w:lvl>
  </w:abstractNum>
  <w:abstractNum w:abstractNumId="21" w15:restartNumberingAfterBreak="0">
    <w:nsid w:val="4F313EB2"/>
    <w:multiLevelType w:val="multilevel"/>
    <w:tmpl w:val="6330AB6C"/>
    <w:lvl w:ilvl="0">
      <w:start w:val="2"/>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537617D3"/>
    <w:multiLevelType w:val="hybridMultilevel"/>
    <w:tmpl w:val="B5DE9E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BC5E33"/>
    <w:multiLevelType w:val="hybridMultilevel"/>
    <w:tmpl w:val="CB8E8E62"/>
    <w:lvl w:ilvl="0" w:tplc="E3D877E6">
      <w:start w:val="1"/>
      <w:numFmt w:val="decimal"/>
      <w:lvlText w:val="%1."/>
      <w:lvlJc w:val="left"/>
      <w:pPr>
        <w:tabs>
          <w:tab w:val="num" w:pos="900"/>
        </w:tabs>
        <w:ind w:left="900" w:hanging="360"/>
      </w:pPr>
      <w:rPr>
        <w:rFonts w:hint="default"/>
      </w:rPr>
    </w:lvl>
    <w:lvl w:ilvl="1" w:tplc="1B2A72F8">
      <w:numFmt w:val="none"/>
      <w:lvlText w:val=""/>
      <w:lvlJc w:val="left"/>
      <w:pPr>
        <w:tabs>
          <w:tab w:val="num" w:pos="360"/>
        </w:tabs>
      </w:pPr>
    </w:lvl>
    <w:lvl w:ilvl="2" w:tplc="059EC70C">
      <w:numFmt w:val="none"/>
      <w:lvlText w:val=""/>
      <w:lvlJc w:val="left"/>
      <w:pPr>
        <w:tabs>
          <w:tab w:val="num" w:pos="360"/>
        </w:tabs>
      </w:pPr>
    </w:lvl>
    <w:lvl w:ilvl="3" w:tplc="C276C5FE">
      <w:numFmt w:val="none"/>
      <w:lvlText w:val=""/>
      <w:lvlJc w:val="left"/>
      <w:pPr>
        <w:tabs>
          <w:tab w:val="num" w:pos="360"/>
        </w:tabs>
      </w:pPr>
    </w:lvl>
    <w:lvl w:ilvl="4" w:tplc="1AD49E9C">
      <w:numFmt w:val="none"/>
      <w:lvlText w:val=""/>
      <w:lvlJc w:val="left"/>
      <w:pPr>
        <w:tabs>
          <w:tab w:val="num" w:pos="360"/>
        </w:tabs>
      </w:pPr>
    </w:lvl>
    <w:lvl w:ilvl="5" w:tplc="5388E364">
      <w:numFmt w:val="none"/>
      <w:lvlText w:val=""/>
      <w:lvlJc w:val="left"/>
      <w:pPr>
        <w:tabs>
          <w:tab w:val="num" w:pos="360"/>
        </w:tabs>
      </w:pPr>
    </w:lvl>
    <w:lvl w:ilvl="6" w:tplc="07CC91D0">
      <w:numFmt w:val="none"/>
      <w:lvlText w:val=""/>
      <w:lvlJc w:val="left"/>
      <w:pPr>
        <w:tabs>
          <w:tab w:val="num" w:pos="360"/>
        </w:tabs>
      </w:pPr>
    </w:lvl>
    <w:lvl w:ilvl="7" w:tplc="71064F9E">
      <w:numFmt w:val="none"/>
      <w:lvlText w:val=""/>
      <w:lvlJc w:val="left"/>
      <w:pPr>
        <w:tabs>
          <w:tab w:val="num" w:pos="360"/>
        </w:tabs>
      </w:pPr>
    </w:lvl>
    <w:lvl w:ilvl="8" w:tplc="C4186C8A">
      <w:numFmt w:val="none"/>
      <w:lvlText w:val=""/>
      <w:lvlJc w:val="left"/>
      <w:pPr>
        <w:tabs>
          <w:tab w:val="num" w:pos="360"/>
        </w:tabs>
      </w:pPr>
    </w:lvl>
  </w:abstractNum>
  <w:abstractNum w:abstractNumId="24" w15:restartNumberingAfterBreak="0">
    <w:nsid w:val="5E5E1117"/>
    <w:multiLevelType w:val="singleLevel"/>
    <w:tmpl w:val="A5869CEE"/>
    <w:lvl w:ilvl="0">
      <w:start w:val="1"/>
      <w:numFmt w:val="lowerLetter"/>
      <w:lvlText w:val="%1)"/>
      <w:lvlJc w:val="left"/>
      <w:pPr>
        <w:tabs>
          <w:tab w:val="num" w:pos="927"/>
        </w:tabs>
        <w:ind w:left="927" w:hanging="360"/>
      </w:pPr>
      <w:rPr>
        <w:rFonts w:hint="default"/>
      </w:rPr>
    </w:lvl>
  </w:abstractNum>
  <w:abstractNum w:abstractNumId="25" w15:restartNumberingAfterBreak="0">
    <w:nsid w:val="5E63488B"/>
    <w:multiLevelType w:val="hybridMultilevel"/>
    <w:tmpl w:val="3FB461FA"/>
    <w:lvl w:ilvl="0" w:tplc="04260001">
      <w:start w:val="1"/>
      <w:numFmt w:val="bullet"/>
      <w:lvlText w:val=""/>
      <w:lvlJc w:val="left"/>
      <w:pPr>
        <w:tabs>
          <w:tab w:val="num" w:pos="1320"/>
        </w:tabs>
        <w:ind w:left="1320" w:hanging="360"/>
      </w:pPr>
      <w:rPr>
        <w:rFonts w:ascii="Symbol" w:hAnsi="Symbol" w:hint="default"/>
      </w:rPr>
    </w:lvl>
    <w:lvl w:ilvl="1" w:tplc="04260003" w:tentative="1">
      <w:start w:val="1"/>
      <w:numFmt w:val="bullet"/>
      <w:lvlText w:val="o"/>
      <w:lvlJc w:val="left"/>
      <w:pPr>
        <w:tabs>
          <w:tab w:val="num" w:pos="2040"/>
        </w:tabs>
        <w:ind w:left="2040" w:hanging="360"/>
      </w:pPr>
      <w:rPr>
        <w:rFonts w:ascii="Courier New" w:hAnsi="Courier New" w:cs="Courier New" w:hint="default"/>
      </w:rPr>
    </w:lvl>
    <w:lvl w:ilvl="2" w:tplc="04260005" w:tentative="1">
      <w:start w:val="1"/>
      <w:numFmt w:val="bullet"/>
      <w:lvlText w:val=""/>
      <w:lvlJc w:val="left"/>
      <w:pPr>
        <w:tabs>
          <w:tab w:val="num" w:pos="2760"/>
        </w:tabs>
        <w:ind w:left="2760" w:hanging="360"/>
      </w:pPr>
      <w:rPr>
        <w:rFonts w:ascii="Wingdings" w:hAnsi="Wingdings" w:hint="default"/>
      </w:rPr>
    </w:lvl>
    <w:lvl w:ilvl="3" w:tplc="04260001" w:tentative="1">
      <w:start w:val="1"/>
      <w:numFmt w:val="bullet"/>
      <w:lvlText w:val=""/>
      <w:lvlJc w:val="left"/>
      <w:pPr>
        <w:tabs>
          <w:tab w:val="num" w:pos="3480"/>
        </w:tabs>
        <w:ind w:left="3480" w:hanging="360"/>
      </w:pPr>
      <w:rPr>
        <w:rFonts w:ascii="Symbol" w:hAnsi="Symbol" w:hint="default"/>
      </w:rPr>
    </w:lvl>
    <w:lvl w:ilvl="4" w:tplc="04260003" w:tentative="1">
      <w:start w:val="1"/>
      <w:numFmt w:val="bullet"/>
      <w:lvlText w:val="o"/>
      <w:lvlJc w:val="left"/>
      <w:pPr>
        <w:tabs>
          <w:tab w:val="num" w:pos="4200"/>
        </w:tabs>
        <w:ind w:left="4200" w:hanging="360"/>
      </w:pPr>
      <w:rPr>
        <w:rFonts w:ascii="Courier New" w:hAnsi="Courier New" w:cs="Courier New" w:hint="default"/>
      </w:rPr>
    </w:lvl>
    <w:lvl w:ilvl="5" w:tplc="04260005" w:tentative="1">
      <w:start w:val="1"/>
      <w:numFmt w:val="bullet"/>
      <w:lvlText w:val=""/>
      <w:lvlJc w:val="left"/>
      <w:pPr>
        <w:tabs>
          <w:tab w:val="num" w:pos="4920"/>
        </w:tabs>
        <w:ind w:left="4920" w:hanging="360"/>
      </w:pPr>
      <w:rPr>
        <w:rFonts w:ascii="Wingdings" w:hAnsi="Wingdings" w:hint="default"/>
      </w:rPr>
    </w:lvl>
    <w:lvl w:ilvl="6" w:tplc="04260001" w:tentative="1">
      <w:start w:val="1"/>
      <w:numFmt w:val="bullet"/>
      <w:lvlText w:val=""/>
      <w:lvlJc w:val="left"/>
      <w:pPr>
        <w:tabs>
          <w:tab w:val="num" w:pos="5640"/>
        </w:tabs>
        <w:ind w:left="5640" w:hanging="360"/>
      </w:pPr>
      <w:rPr>
        <w:rFonts w:ascii="Symbol" w:hAnsi="Symbol" w:hint="default"/>
      </w:rPr>
    </w:lvl>
    <w:lvl w:ilvl="7" w:tplc="04260003" w:tentative="1">
      <w:start w:val="1"/>
      <w:numFmt w:val="bullet"/>
      <w:lvlText w:val="o"/>
      <w:lvlJc w:val="left"/>
      <w:pPr>
        <w:tabs>
          <w:tab w:val="num" w:pos="6360"/>
        </w:tabs>
        <w:ind w:left="6360" w:hanging="360"/>
      </w:pPr>
      <w:rPr>
        <w:rFonts w:ascii="Courier New" w:hAnsi="Courier New" w:cs="Courier New" w:hint="default"/>
      </w:rPr>
    </w:lvl>
    <w:lvl w:ilvl="8" w:tplc="0426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635C0E2D"/>
    <w:multiLevelType w:val="hybridMultilevel"/>
    <w:tmpl w:val="FE5CDDB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8292F0D"/>
    <w:multiLevelType w:val="hybridMultilevel"/>
    <w:tmpl w:val="D774F580"/>
    <w:lvl w:ilvl="0" w:tplc="B660FA76">
      <w:start w:val="1"/>
      <w:numFmt w:val="decimal"/>
      <w:lvlText w:val="%1."/>
      <w:lvlJc w:val="left"/>
      <w:pPr>
        <w:ind w:left="735" w:hanging="360"/>
      </w:pPr>
      <w:rPr>
        <w:rFonts w:hint="default"/>
        <w:color w:val="auto"/>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28" w15:restartNumberingAfterBreak="0">
    <w:nsid w:val="698559F8"/>
    <w:multiLevelType w:val="hybridMultilevel"/>
    <w:tmpl w:val="105840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C12F17"/>
    <w:multiLevelType w:val="hybridMultilevel"/>
    <w:tmpl w:val="9F366BC8"/>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3986362"/>
    <w:multiLevelType w:val="hybridMultilevel"/>
    <w:tmpl w:val="9E4682F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7BE1371"/>
    <w:multiLevelType w:val="hybridMultilevel"/>
    <w:tmpl w:val="F4D68160"/>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F807A2"/>
    <w:multiLevelType w:val="hybridMultilevel"/>
    <w:tmpl w:val="641058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EF6500"/>
    <w:multiLevelType w:val="hybridMultilevel"/>
    <w:tmpl w:val="75D4B0C6"/>
    <w:lvl w:ilvl="0" w:tplc="0426000F">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EBA69B8"/>
    <w:multiLevelType w:val="singleLevel"/>
    <w:tmpl w:val="195C2CD0"/>
    <w:lvl w:ilvl="0">
      <w:start w:val="1"/>
      <w:numFmt w:val="lowerLetter"/>
      <w:lvlText w:val="%1)"/>
      <w:lvlJc w:val="left"/>
      <w:pPr>
        <w:tabs>
          <w:tab w:val="num" w:pos="927"/>
        </w:tabs>
        <w:ind w:left="927" w:hanging="360"/>
      </w:pPr>
      <w:rPr>
        <w:rFonts w:hint="default"/>
      </w:rPr>
    </w:lvl>
  </w:abstractNum>
  <w:abstractNum w:abstractNumId="35" w15:restartNumberingAfterBreak="0">
    <w:nsid w:val="7F1A4FBA"/>
    <w:multiLevelType w:val="hybridMultilevel"/>
    <w:tmpl w:val="980C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537952">
    <w:abstractNumId w:val="14"/>
  </w:num>
  <w:num w:numId="2" w16cid:durableId="1137381650">
    <w:abstractNumId w:val="20"/>
  </w:num>
  <w:num w:numId="3" w16cid:durableId="361903243">
    <w:abstractNumId w:val="17"/>
  </w:num>
  <w:num w:numId="4" w16cid:durableId="1918707102">
    <w:abstractNumId w:val="13"/>
  </w:num>
  <w:num w:numId="5" w16cid:durableId="878585543">
    <w:abstractNumId w:val="24"/>
  </w:num>
  <w:num w:numId="6" w16cid:durableId="527375473">
    <w:abstractNumId w:val="34"/>
  </w:num>
  <w:num w:numId="7" w16cid:durableId="1296444128">
    <w:abstractNumId w:val="16"/>
  </w:num>
  <w:num w:numId="8" w16cid:durableId="1088162755">
    <w:abstractNumId w:val="9"/>
  </w:num>
  <w:num w:numId="9" w16cid:durableId="1963923367">
    <w:abstractNumId w:val="8"/>
  </w:num>
  <w:num w:numId="10" w16cid:durableId="102460296">
    <w:abstractNumId w:val="23"/>
  </w:num>
  <w:num w:numId="11" w16cid:durableId="268783055">
    <w:abstractNumId w:val="1"/>
  </w:num>
  <w:num w:numId="12" w16cid:durableId="781535032">
    <w:abstractNumId w:val="25"/>
  </w:num>
  <w:num w:numId="13" w16cid:durableId="1604023917">
    <w:abstractNumId w:val="21"/>
  </w:num>
  <w:num w:numId="14" w16cid:durableId="300502758">
    <w:abstractNumId w:val="26"/>
  </w:num>
  <w:num w:numId="15" w16cid:durableId="784230877">
    <w:abstractNumId w:val="2"/>
  </w:num>
  <w:num w:numId="16" w16cid:durableId="968971841">
    <w:abstractNumId w:val="18"/>
  </w:num>
  <w:num w:numId="17" w16cid:durableId="259413257">
    <w:abstractNumId w:val="0"/>
  </w:num>
  <w:num w:numId="18" w16cid:durableId="1779831097">
    <w:abstractNumId w:val="19"/>
  </w:num>
  <w:num w:numId="19" w16cid:durableId="1059087743">
    <w:abstractNumId w:val="28"/>
  </w:num>
  <w:num w:numId="20" w16cid:durableId="299000309">
    <w:abstractNumId w:val="15"/>
  </w:num>
  <w:num w:numId="21" w16cid:durableId="1571429285">
    <w:abstractNumId w:val="4"/>
  </w:num>
  <w:num w:numId="22" w16cid:durableId="435059901">
    <w:abstractNumId w:val="7"/>
  </w:num>
  <w:num w:numId="23" w16cid:durableId="1789004880">
    <w:abstractNumId w:val="11"/>
  </w:num>
  <w:num w:numId="24" w16cid:durableId="599604279">
    <w:abstractNumId w:val="31"/>
  </w:num>
  <w:num w:numId="25" w16cid:durableId="1456218539">
    <w:abstractNumId w:val="27"/>
  </w:num>
  <w:num w:numId="26" w16cid:durableId="890850461">
    <w:abstractNumId w:val="12"/>
  </w:num>
  <w:num w:numId="27" w16cid:durableId="2082948819">
    <w:abstractNumId w:val="3"/>
  </w:num>
  <w:num w:numId="28" w16cid:durableId="1212693750">
    <w:abstractNumId w:val="6"/>
  </w:num>
  <w:num w:numId="29" w16cid:durableId="1656453165">
    <w:abstractNumId w:val="10"/>
  </w:num>
  <w:num w:numId="30" w16cid:durableId="1153985123">
    <w:abstractNumId w:val="32"/>
  </w:num>
  <w:num w:numId="31" w16cid:durableId="1185484332">
    <w:abstractNumId w:val="22"/>
  </w:num>
  <w:num w:numId="32" w16cid:durableId="1920482125">
    <w:abstractNumId w:val="33"/>
  </w:num>
  <w:num w:numId="33" w16cid:durableId="1207182845">
    <w:abstractNumId w:val="30"/>
  </w:num>
  <w:num w:numId="34" w16cid:durableId="2048409808">
    <w:abstractNumId w:val="5"/>
  </w:num>
  <w:num w:numId="35" w16cid:durableId="1893956103">
    <w:abstractNumId w:val="29"/>
  </w:num>
  <w:num w:numId="36" w16cid:durableId="19173232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C74"/>
    <w:rsid w:val="000011F4"/>
    <w:rsid w:val="00002710"/>
    <w:rsid w:val="00005270"/>
    <w:rsid w:val="00016B09"/>
    <w:rsid w:val="00031413"/>
    <w:rsid w:val="000331FA"/>
    <w:rsid w:val="00035086"/>
    <w:rsid w:val="000540BF"/>
    <w:rsid w:val="000601B0"/>
    <w:rsid w:val="00061063"/>
    <w:rsid w:val="00070136"/>
    <w:rsid w:val="00075CC8"/>
    <w:rsid w:val="00077993"/>
    <w:rsid w:val="00077E63"/>
    <w:rsid w:val="00082C73"/>
    <w:rsid w:val="00092917"/>
    <w:rsid w:val="00094139"/>
    <w:rsid w:val="000A32A6"/>
    <w:rsid w:val="000A3CBF"/>
    <w:rsid w:val="000A7A47"/>
    <w:rsid w:val="000B79C8"/>
    <w:rsid w:val="000C6B35"/>
    <w:rsid w:val="000D7481"/>
    <w:rsid w:val="000E26D0"/>
    <w:rsid w:val="000E494D"/>
    <w:rsid w:val="000F13BB"/>
    <w:rsid w:val="000F4DA6"/>
    <w:rsid w:val="0010117D"/>
    <w:rsid w:val="001074F3"/>
    <w:rsid w:val="001118B3"/>
    <w:rsid w:val="00130D65"/>
    <w:rsid w:val="001324DE"/>
    <w:rsid w:val="00134252"/>
    <w:rsid w:val="00134FA5"/>
    <w:rsid w:val="0013537B"/>
    <w:rsid w:val="00144B6D"/>
    <w:rsid w:val="00147E91"/>
    <w:rsid w:val="00150B63"/>
    <w:rsid w:val="00152FFA"/>
    <w:rsid w:val="001614A2"/>
    <w:rsid w:val="0016558A"/>
    <w:rsid w:val="00170A1C"/>
    <w:rsid w:val="00173025"/>
    <w:rsid w:val="001761D9"/>
    <w:rsid w:val="00183CE5"/>
    <w:rsid w:val="00187318"/>
    <w:rsid w:val="001925AC"/>
    <w:rsid w:val="0019471C"/>
    <w:rsid w:val="001953C6"/>
    <w:rsid w:val="0019622C"/>
    <w:rsid w:val="001975B4"/>
    <w:rsid w:val="001A3F63"/>
    <w:rsid w:val="001A7D84"/>
    <w:rsid w:val="001B28C2"/>
    <w:rsid w:val="001C29F6"/>
    <w:rsid w:val="001C30EA"/>
    <w:rsid w:val="001C77C5"/>
    <w:rsid w:val="001D17C9"/>
    <w:rsid w:val="001D3E2C"/>
    <w:rsid w:val="001E087B"/>
    <w:rsid w:val="001E2D87"/>
    <w:rsid w:val="001E5BFF"/>
    <w:rsid w:val="001F15C2"/>
    <w:rsid w:val="001F2136"/>
    <w:rsid w:val="001F472F"/>
    <w:rsid w:val="00216436"/>
    <w:rsid w:val="00217316"/>
    <w:rsid w:val="002175F7"/>
    <w:rsid w:val="0021798F"/>
    <w:rsid w:val="00227C61"/>
    <w:rsid w:val="00230172"/>
    <w:rsid w:val="00236838"/>
    <w:rsid w:val="00243658"/>
    <w:rsid w:val="00254255"/>
    <w:rsid w:val="00254AB8"/>
    <w:rsid w:val="00262B5B"/>
    <w:rsid w:val="00267749"/>
    <w:rsid w:val="0027060C"/>
    <w:rsid w:val="00272FFF"/>
    <w:rsid w:val="00277DE3"/>
    <w:rsid w:val="002825E7"/>
    <w:rsid w:val="00290E02"/>
    <w:rsid w:val="002A1156"/>
    <w:rsid w:val="002B6FE4"/>
    <w:rsid w:val="002B73B6"/>
    <w:rsid w:val="002C6108"/>
    <w:rsid w:val="002D0213"/>
    <w:rsid w:val="002D0392"/>
    <w:rsid w:val="002D0FB7"/>
    <w:rsid w:val="002D7411"/>
    <w:rsid w:val="002E20A2"/>
    <w:rsid w:val="00300C36"/>
    <w:rsid w:val="00306307"/>
    <w:rsid w:val="0032583C"/>
    <w:rsid w:val="00334F1B"/>
    <w:rsid w:val="00335AA9"/>
    <w:rsid w:val="00340517"/>
    <w:rsid w:val="0034145F"/>
    <w:rsid w:val="00352623"/>
    <w:rsid w:val="0036281F"/>
    <w:rsid w:val="0037321E"/>
    <w:rsid w:val="003744C3"/>
    <w:rsid w:val="003810D3"/>
    <w:rsid w:val="003930F8"/>
    <w:rsid w:val="00393ED3"/>
    <w:rsid w:val="003A7BE4"/>
    <w:rsid w:val="003B0A99"/>
    <w:rsid w:val="003B1086"/>
    <w:rsid w:val="003D49B5"/>
    <w:rsid w:val="003E043F"/>
    <w:rsid w:val="003E554B"/>
    <w:rsid w:val="003F1A0A"/>
    <w:rsid w:val="003F3126"/>
    <w:rsid w:val="00400B88"/>
    <w:rsid w:val="004030B1"/>
    <w:rsid w:val="00403ABF"/>
    <w:rsid w:val="00405767"/>
    <w:rsid w:val="00411FD8"/>
    <w:rsid w:val="0041269F"/>
    <w:rsid w:val="00412DEF"/>
    <w:rsid w:val="004537D1"/>
    <w:rsid w:val="004576DE"/>
    <w:rsid w:val="004613F8"/>
    <w:rsid w:val="0046198E"/>
    <w:rsid w:val="0047177B"/>
    <w:rsid w:val="00474E56"/>
    <w:rsid w:val="004752ED"/>
    <w:rsid w:val="00482D21"/>
    <w:rsid w:val="00483BEC"/>
    <w:rsid w:val="00483F8C"/>
    <w:rsid w:val="00486288"/>
    <w:rsid w:val="00487548"/>
    <w:rsid w:val="004A1A5F"/>
    <w:rsid w:val="004A4A24"/>
    <w:rsid w:val="004B3359"/>
    <w:rsid w:val="004C4512"/>
    <w:rsid w:val="004C6456"/>
    <w:rsid w:val="004D040F"/>
    <w:rsid w:val="004D1708"/>
    <w:rsid w:val="004D335B"/>
    <w:rsid w:val="004D3E64"/>
    <w:rsid w:val="004E3879"/>
    <w:rsid w:val="004F29E2"/>
    <w:rsid w:val="004F5E71"/>
    <w:rsid w:val="004F6A0B"/>
    <w:rsid w:val="00513BCB"/>
    <w:rsid w:val="00516BA5"/>
    <w:rsid w:val="00521572"/>
    <w:rsid w:val="00527425"/>
    <w:rsid w:val="00544E48"/>
    <w:rsid w:val="00547051"/>
    <w:rsid w:val="0055593F"/>
    <w:rsid w:val="0056381C"/>
    <w:rsid w:val="00563F90"/>
    <w:rsid w:val="005678D3"/>
    <w:rsid w:val="005728AB"/>
    <w:rsid w:val="00575E8C"/>
    <w:rsid w:val="005762F3"/>
    <w:rsid w:val="00577755"/>
    <w:rsid w:val="0058266F"/>
    <w:rsid w:val="00591737"/>
    <w:rsid w:val="00597298"/>
    <w:rsid w:val="005A0C56"/>
    <w:rsid w:val="005A6054"/>
    <w:rsid w:val="005B0CF9"/>
    <w:rsid w:val="005B3713"/>
    <w:rsid w:val="005B68D5"/>
    <w:rsid w:val="005C46E9"/>
    <w:rsid w:val="005C4CC5"/>
    <w:rsid w:val="005C56A1"/>
    <w:rsid w:val="005D6B17"/>
    <w:rsid w:val="005E3376"/>
    <w:rsid w:val="005E43DE"/>
    <w:rsid w:val="005F1EE1"/>
    <w:rsid w:val="0061110E"/>
    <w:rsid w:val="00625CE1"/>
    <w:rsid w:val="00626DD4"/>
    <w:rsid w:val="00630E77"/>
    <w:rsid w:val="0063664D"/>
    <w:rsid w:val="00636D55"/>
    <w:rsid w:val="006378B2"/>
    <w:rsid w:val="00643B4D"/>
    <w:rsid w:val="00647241"/>
    <w:rsid w:val="0065232A"/>
    <w:rsid w:val="006542F1"/>
    <w:rsid w:val="0065662A"/>
    <w:rsid w:val="00660FFC"/>
    <w:rsid w:val="00663A2A"/>
    <w:rsid w:val="006645EA"/>
    <w:rsid w:val="006756ED"/>
    <w:rsid w:val="006A48F2"/>
    <w:rsid w:val="006A7D94"/>
    <w:rsid w:val="006C52F0"/>
    <w:rsid w:val="006D68E7"/>
    <w:rsid w:val="006E0225"/>
    <w:rsid w:val="006E5291"/>
    <w:rsid w:val="00703B6F"/>
    <w:rsid w:val="00704AD6"/>
    <w:rsid w:val="00707DF6"/>
    <w:rsid w:val="00713EC2"/>
    <w:rsid w:val="0072104C"/>
    <w:rsid w:val="00722CE8"/>
    <w:rsid w:val="00723EE3"/>
    <w:rsid w:val="007252E7"/>
    <w:rsid w:val="00727893"/>
    <w:rsid w:val="00731646"/>
    <w:rsid w:val="00740338"/>
    <w:rsid w:val="0074062B"/>
    <w:rsid w:val="00742792"/>
    <w:rsid w:val="00762BB1"/>
    <w:rsid w:val="00775B3A"/>
    <w:rsid w:val="007803C0"/>
    <w:rsid w:val="007822F7"/>
    <w:rsid w:val="00783EA7"/>
    <w:rsid w:val="00784EC6"/>
    <w:rsid w:val="00795171"/>
    <w:rsid w:val="007A389C"/>
    <w:rsid w:val="007A61DA"/>
    <w:rsid w:val="007A64F6"/>
    <w:rsid w:val="007C0830"/>
    <w:rsid w:val="007C52ED"/>
    <w:rsid w:val="007C6E22"/>
    <w:rsid w:val="007E5372"/>
    <w:rsid w:val="0080386D"/>
    <w:rsid w:val="0080615D"/>
    <w:rsid w:val="00822355"/>
    <w:rsid w:val="0082671C"/>
    <w:rsid w:val="00833C53"/>
    <w:rsid w:val="008359ED"/>
    <w:rsid w:val="00880BFA"/>
    <w:rsid w:val="008836C8"/>
    <w:rsid w:val="008A77E9"/>
    <w:rsid w:val="008B15F0"/>
    <w:rsid w:val="008B44F3"/>
    <w:rsid w:val="008B5081"/>
    <w:rsid w:val="008B7DA6"/>
    <w:rsid w:val="008C6C89"/>
    <w:rsid w:val="008E61B5"/>
    <w:rsid w:val="008E7969"/>
    <w:rsid w:val="008F1DAB"/>
    <w:rsid w:val="008F485B"/>
    <w:rsid w:val="00900A79"/>
    <w:rsid w:val="0090384F"/>
    <w:rsid w:val="009067D6"/>
    <w:rsid w:val="00912E21"/>
    <w:rsid w:val="00913024"/>
    <w:rsid w:val="00913DBC"/>
    <w:rsid w:val="009225DE"/>
    <w:rsid w:val="0092632F"/>
    <w:rsid w:val="00927AC4"/>
    <w:rsid w:val="00931502"/>
    <w:rsid w:val="0094395B"/>
    <w:rsid w:val="00945C74"/>
    <w:rsid w:val="00945DC2"/>
    <w:rsid w:val="00950821"/>
    <w:rsid w:val="009509D8"/>
    <w:rsid w:val="00955467"/>
    <w:rsid w:val="009562DD"/>
    <w:rsid w:val="009569CC"/>
    <w:rsid w:val="00956DEE"/>
    <w:rsid w:val="00962A01"/>
    <w:rsid w:val="0096326C"/>
    <w:rsid w:val="0097119B"/>
    <w:rsid w:val="00971EDE"/>
    <w:rsid w:val="0097330E"/>
    <w:rsid w:val="00973AED"/>
    <w:rsid w:val="00983FC6"/>
    <w:rsid w:val="00990E22"/>
    <w:rsid w:val="00992F58"/>
    <w:rsid w:val="009A341D"/>
    <w:rsid w:val="009A5C81"/>
    <w:rsid w:val="009B1625"/>
    <w:rsid w:val="009C4170"/>
    <w:rsid w:val="009C6D84"/>
    <w:rsid w:val="009D139A"/>
    <w:rsid w:val="009E4940"/>
    <w:rsid w:val="009E4F22"/>
    <w:rsid w:val="009E59ED"/>
    <w:rsid w:val="009E5F86"/>
    <w:rsid w:val="009F0369"/>
    <w:rsid w:val="009F799C"/>
    <w:rsid w:val="00A11411"/>
    <w:rsid w:val="00A22559"/>
    <w:rsid w:val="00A35F92"/>
    <w:rsid w:val="00A37C67"/>
    <w:rsid w:val="00A45117"/>
    <w:rsid w:val="00A5489C"/>
    <w:rsid w:val="00A67761"/>
    <w:rsid w:val="00A725E8"/>
    <w:rsid w:val="00A731BA"/>
    <w:rsid w:val="00A77377"/>
    <w:rsid w:val="00A84495"/>
    <w:rsid w:val="00A860FE"/>
    <w:rsid w:val="00A946ED"/>
    <w:rsid w:val="00A9660E"/>
    <w:rsid w:val="00AA70D0"/>
    <w:rsid w:val="00AC0696"/>
    <w:rsid w:val="00AD3E6D"/>
    <w:rsid w:val="00AD442F"/>
    <w:rsid w:val="00AD67B5"/>
    <w:rsid w:val="00AD6B7B"/>
    <w:rsid w:val="00AE16DC"/>
    <w:rsid w:val="00AE7932"/>
    <w:rsid w:val="00AF591D"/>
    <w:rsid w:val="00B03B39"/>
    <w:rsid w:val="00B05959"/>
    <w:rsid w:val="00B20600"/>
    <w:rsid w:val="00B21C39"/>
    <w:rsid w:val="00B22DC9"/>
    <w:rsid w:val="00B26E50"/>
    <w:rsid w:val="00B32D16"/>
    <w:rsid w:val="00B36613"/>
    <w:rsid w:val="00B372C4"/>
    <w:rsid w:val="00B404BC"/>
    <w:rsid w:val="00B45BA1"/>
    <w:rsid w:val="00B517E9"/>
    <w:rsid w:val="00B54F50"/>
    <w:rsid w:val="00B675A6"/>
    <w:rsid w:val="00B77B54"/>
    <w:rsid w:val="00B83AEB"/>
    <w:rsid w:val="00B85D4C"/>
    <w:rsid w:val="00B914FA"/>
    <w:rsid w:val="00BB25A5"/>
    <w:rsid w:val="00BB34AB"/>
    <w:rsid w:val="00BD5EBF"/>
    <w:rsid w:val="00BE0CBA"/>
    <w:rsid w:val="00BE41C8"/>
    <w:rsid w:val="00BF7392"/>
    <w:rsid w:val="00C03C07"/>
    <w:rsid w:val="00C1480C"/>
    <w:rsid w:val="00C20D66"/>
    <w:rsid w:val="00C25C67"/>
    <w:rsid w:val="00C34B0F"/>
    <w:rsid w:val="00C35EE7"/>
    <w:rsid w:val="00C365D7"/>
    <w:rsid w:val="00C379C9"/>
    <w:rsid w:val="00C46C20"/>
    <w:rsid w:val="00C47189"/>
    <w:rsid w:val="00C507E9"/>
    <w:rsid w:val="00C618F1"/>
    <w:rsid w:val="00C64F43"/>
    <w:rsid w:val="00C77D6E"/>
    <w:rsid w:val="00C86315"/>
    <w:rsid w:val="00C86D14"/>
    <w:rsid w:val="00C93D4A"/>
    <w:rsid w:val="00CA18F9"/>
    <w:rsid w:val="00CB7EFF"/>
    <w:rsid w:val="00CC3BCB"/>
    <w:rsid w:val="00CC4822"/>
    <w:rsid w:val="00CC4CB9"/>
    <w:rsid w:val="00CC5B1D"/>
    <w:rsid w:val="00CC690D"/>
    <w:rsid w:val="00CD5D4E"/>
    <w:rsid w:val="00CE5D92"/>
    <w:rsid w:val="00CE7478"/>
    <w:rsid w:val="00CF2CE6"/>
    <w:rsid w:val="00CF6C85"/>
    <w:rsid w:val="00D01233"/>
    <w:rsid w:val="00D06EB8"/>
    <w:rsid w:val="00D11018"/>
    <w:rsid w:val="00D1242B"/>
    <w:rsid w:val="00D13B26"/>
    <w:rsid w:val="00D358F4"/>
    <w:rsid w:val="00D36070"/>
    <w:rsid w:val="00D36A3C"/>
    <w:rsid w:val="00D44518"/>
    <w:rsid w:val="00D44858"/>
    <w:rsid w:val="00D52C6F"/>
    <w:rsid w:val="00D54431"/>
    <w:rsid w:val="00D55874"/>
    <w:rsid w:val="00D60311"/>
    <w:rsid w:val="00D64504"/>
    <w:rsid w:val="00D645E2"/>
    <w:rsid w:val="00D66F4A"/>
    <w:rsid w:val="00D767AF"/>
    <w:rsid w:val="00D916B2"/>
    <w:rsid w:val="00D966F8"/>
    <w:rsid w:val="00DA08DF"/>
    <w:rsid w:val="00DA1CB3"/>
    <w:rsid w:val="00DA75DE"/>
    <w:rsid w:val="00DC4A16"/>
    <w:rsid w:val="00DE4650"/>
    <w:rsid w:val="00E01B10"/>
    <w:rsid w:val="00E0524A"/>
    <w:rsid w:val="00E075A2"/>
    <w:rsid w:val="00E15FC9"/>
    <w:rsid w:val="00E34845"/>
    <w:rsid w:val="00E35476"/>
    <w:rsid w:val="00E377F1"/>
    <w:rsid w:val="00E475B2"/>
    <w:rsid w:val="00E50690"/>
    <w:rsid w:val="00E52EA8"/>
    <w:rsid w:val="00E55C49"/>
    <w:rsid w:val="00E6015B"/>
    <w:rsid w:val="00E759BA"/>
    <w:rsid w:val="00E7724F"/>
    <w:rsid w:val="00E86864"/>
    <w:rsid w:val="00EA513B"/>
    <w:rsid w:val="00EB0555"/>
    <w:rsid w:val="00EB1D85"/>
    <w:rsid w:val="00EC60FA"/>
    <w:rsid w:val="00ED41FF"/>
    <w:rsid w:val="00ED6310"/>
    <w:rsid w:val="00EF1D30"/>
    <w:rsid w:val="00EF26C7"/>
    <w:rsid w:val="00EF7A02"/>
    <w:rsid w:val="00F15570"/>
    <w:rsid w:val="00F26697"/>
    <w:rsid w:val="00F31C47"/>
    <w:rsid w:val="00F42175"/>
    <w:rsid w:val="00F649AD"/>
    <w:rsid w:val="00F70315"/>
    <w:rsid w:val="00F76A69"/>
    <w:rsid w:val="00F76DBC"/>
    <w:rsid w:val="00F85AD1"/>
    <w:rsid w:val="00F920D1"/>
    <w:rsid w:val="00F96984"/>
    <w:rsid w:val="00FA0478"/>
    <w:rsid w:val="00FA1ADC"/>
    <w:rsid w:val="00FA2038"/>
    <w:rsid w:val="00FA247A"/>
    <w:rsid w:val="00FA48BD"/>
    <w:rsid w:val="00FB130E"/>
    <w:rsid w:val="00FB1A3A"/>
    <w:rsid w:val="00FB1FF5"/>
    <w:rsid w:val="00FB22A1"/>
    <w:rsid w:val="00FC5302"/>
    <w:rsid w:val="00FD1F21"/>
    <w:rsid w:val="00FD5FCD"/>
    <w:rsid w:val="00FD7E6A"/>
    <w:rsid w:val="00FE6C7D"/>
    <w:rsid w:val="00FF2F3A"/>
    <w:rsid w:val="00FF39EA"/>
    <w:rsid w:val="00FF54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3B70"/>
  <w15:docId w15:val="{AD7CF6D7-D410-409D-9F00-D48CB8DA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C67"/>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945C74"/>
    <w:pPr>
      <w:keepNext/>
      <w:outlineLvl w:val="0"/>
    </w:pPr>
    <w:rPr>
      <w:b/>
      <w:i/>
      <w:sz w:val="32"/>
      <w:lang w:val="lv-LV"/>
    </w:rPr>
  </w:style>
  <w:style w:type="paragraph" w:styleId="Heading2">
    <w:name w:val="heading 2"/>
    <w:basedOn w:val="Normal"/>
    <w:next w:val="Normal"/>
    <w:link w:val="Heading2Char"/>
    <w:qFormat/>
    <w:rsid w:val="00945C74"/>
    <w:pPr>
      <w:keepNext/>
      <w:ind w:left="567"/>
      <w:jc w:val="center"/>
      <w:outlineLvl w:val="1"/>
    </w:pPr>
    <w:rPr>
      <w:b/>
      <w:color w:val="000000"/>
      <w:sz w:val="24"/>
      <w:lang w:val="lv-LV"/>
    </w:rPr>
  </w:style>
  <w:style w:type="paragraph" w:styleId="Heading3">
    <w:name w:val="heading 3"/>
    <w:basedOn w:val="Normal"/>
    <w:next w:val="Normal"/>
    <w:link w:val="Heading3Char"/>
    <w:qFormat/>
    <w:rsid w:val="00945C74"/>
    <w:pPr>
      <w:keepNext/>
      <w:jc w:val="both"/>
      <w:outlineLvl w:val="2"/>
    </w:pPr>
    <w:rPr>
      <w:color w:val="000000"/>
      <w:sz w:val="24"/>
      <w:lang w:val="lv-LV"/>
    </w:rPr>
  </w:style>
  <w:style w:type="paragraph" w:styleId="Heading4">
    <w:name w:val="heading 4"/>
    <w:basedOn w:val="Normal"/>
    <w:next w:val="Normal"/>
    <w:link w:val="Heading4Char"/>
    <w:qFormat/>
    <w:rsid w:val="00945C74"/>
    <w:pPr>
      <w:keepNext/>
      <w:jc w:val="center"/>
      <w:outlineLvl w:val="3"/>
    </w:pPr>
    <w:rPr>
      <w:b/>
      <w:color w:val="000000"/>
      <w:sz w:val="24"/>
      <w:lang w:val="lv-LV"/>
    </w:rPr>
  </w:style>
  <w:style w:type="paragraph" w:styleId="Heading5">
    <w:name w:val="heading 5"/>
    <w:basedOn w:val="Normal"/>
    <w:next w:val="Normal"/>
    <w:link w:val="Heading5Char"/>
    <w:qFormat/>
    <w:rsid w:val="00945C74"/>
    <w:pPr>
      <w:keepNext/>
      <w:ind w:firstLine="567"/>
      <w:jc w:val="both"/>
      <w:outlineLvl w:val="4"/>
    </w:pPr>
    <w:rPr>
      <w:b/>
      <w:color w:val="000000"/>
      <w:sz w:val="24"/>
      <w:lang w:val="lv-LV"/>
    </w:rPr>
  </w:style>
  <w:style w:type="paragraph" w:styleId="Heading6">
    <w:name w:val="heading 6"/>
    <w:basedOn w:val="Normal"/>
    <w:next w:val="Normal"/>
    <w:link w:val="Heading6Char"/>
    <w:qFormat/>
    <w:rsid w:val="00945C74"/>
    <w:pPr>
      <w:keepNext/>
      <w:ind w:firstLine="567"/>
      <w:jc w:val="center"/>
      <w:outlineLvl w:val="5"/>
    </w:pPr>
    <w:rPr>
      <w:b/>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C74"/>
    <w:rPr>
      <w:rFonts w:ascii="Times New Roman" w:eastAsia="Times New Roman" w:hAnsi="Times New Roman" w:cs="Times New Roman"/>
      <w:b/>
      <w:i/>
      <w:sz w:val="32"/>
      <w:szCs w:val="20"/>
    </w:rPr>
  </w:style>
  <w:style w:type="character" w:customStyle="1" w:styleId="Heading2Char">
    <w:name w:val="Heading 2 Char"/>
    <w:basedOn w:val="DefaultParagraphFont"/>
    <w:link w:val="Heading2"/>
    <w:rsid w:val="00945C74"/>
    <w:rPr>
      <w:rFonts w:ascii="Times New Roman" w:eastAsia="Times New Roman" w:hAnsi="Times New Roman" w:cs="Times New Roman"/>
      <w:b/>
      <w:color w:val="000000"/>
      <w:sz w:val="24"/>
      <w:szCs w:val="20"/>
    </w:rPr>
  </w:style>
  <w:style w:type="character" w:customStyle="1" w:styleId="Heading3Char">
    <w:name w:val="Heading 3 Char"/>
    <w:basedOn w:val="DefaultParagraphFont"/>
    <w:link w:val="Heading3"/>
    <w:rsid w:val="00945C74"/>
    <w:rPr>
      <w:rFonts w:ascii="Times New Roman" w:eastAsia="Times New Roman" w:hAnsi="Times New Roman" w:cs="Times New Roman"/>
      <w:color w:val="000000"/>
      <w:sz w:val="24"/>
      <w:szCs w:val="20"/>
    </w:rPr>
  </w:style>
  <w:style w:type="character" w:customStyle="1" w:styleId="Heading4Char">
    <w:name w:val="Heading 4 Char"/>
    <w:basedOn w:val="DefaultParagraphFont"/>
    <w:link w:val="Heading4"/>
    <w:rsid w:val="00945C74"/>
    <w:rPr>
      <w:rFonts w:ascii="Times New Roman" w:eastAsia="Times New Roman" w:hAnsi="Times New Roman" w:cs="Times New Roman"/>
      <w:b/>
      <w:color w:val="000000"/>
      <w:sz w:val="24"/>
      <w:szCs w:val="20"/>
    </w:rPr>
  </w:style>
  <w:style w:type="character" w:customStyle="1" w:styleId="Heading5Char">
    <w:name w:val="Heading 5 Char"/>
    <w:basedOn w:val="DefaultParagraphFont"/>
    <w:link w:val="Heading5"/>
    <w:rsid w:val="00945C74"/>
    <w:rPr>
      <w:rFonts w:ascii="Times New Roman" w:eastAsia="Times New Roman" w:hAnsi="Times New Roman" w:cs="Times New Roman"/>
      <w:b/>
      <w:color w:val="000000"/>
      <w:sz w:val="24"/>
      <w:szCs w:val="20"/>
    </w:rPr>
  </w:style>
  <w:style w:type="character" w:customStyle="1" w:styleId="Heading6Char">
    <w:name w:val="Heading 6 Char"/>
    <w:basedOn w:val="DefaultParagraphFont"/>
    <w:link w:val="Heading6"/>
    <w:rsid w:val="00945C74"/>
    <w:rPr>
      <w:rFonts w:ascii="Times New Roman" w:eastAsia="Times New Roman" w:hAnsi="Times New Roman" w:cs="Times New Roman"/>
      <w:b/>
      <w:sz w:val="24"/>
      <w:szCs w:val="20"/>
    </w:rPr>
  </w:style>
  <w:style w:type="paragraph" w:styleId="BodyTextIndent">
    <w:name w:val="Body Text Indent"/>
    <w:basedOn w:val="Normal"/>
    <w:link w:val="BodyTextIndentChar"/>
    <w:rsid w:val="00945C74"/>
    <w:pPr>
      <w:ind w:firstLine="567"/>
      <w:jc w:val="both"/>
    </w:pPr>
    <w:rPr>
      <w:sz w:val="24"/>
      <w:lang w:val="lv-LV"/>
    </w:rPr>
  </w:style>
  <w:style w:type="character" w:customStyle="1" w:styleId="BodyTextIndentChar">
    <w:name w:val="Body Text Indent Char"/>
    <w:basedOn w:val="DefaultParagraphFont"/>
    <w:link w:val="BodyTextIndent"/>
    <w:rsid w:val="00945C74"/>
    <w:rPr>
      <w:rFonts w:ascii="Times New Roman" w:eastAsia="Times New Roman" w:hAnsi="Times New Roman" w:cs="Times New Roman"/>
      <w:sz w:val="24"/>
      <w:szCs w:val="20"/>
    </w:rPr>
  </w:style>
  <w:style w:type="paragraph" w:styleId="BodyTextIndent2">
    <w:name w:val="Body Text Indent 2"/>
    <w:basedOn w:val="Normal"/>
    <w:link w:val="BodyTextIndent2Char"/>
    <w:rsid w:val="00945C74"/>
    <w:pPr>
      <w:ind w:firstLine="567"/>
      <w:jc w:val="both"/>
    </w:pPr>
    <w:rPr>
      <w:color w:val="000000"/>
      <w:sz w:val="24"/>
      <w:lang w:val="lv-LV"/>
    </w:rPr>
  </w:style>
  <w:style w:type="character" w:customStyle="1" w:styleId="BodyTextIndent2Char">
    <w:name w:val="Body Text Indent 2 Char"/>
    <w:basedOn w:val="DefaultParagraphFont"/>
    <w:link w:val="BodyTextIndent2"/>
    <w:rsid w:val="00945C74"/>
    <w:rPr>
      <w:rFonts w:ascii="Times New Roman" w:eastAsia="Times New Roman" w:hAnsi="Times New Roman" w:cs="Times New Roman"/>
      <w:color w:val="000000"/>
      <w:sz w:val="24"/>
      <w:szCs w:val="20"/>
    </w:rPr>
  </w:style>
  <w:style w:type="paragraph" w:styleId="BodyText">
    <w:name w:val="Body Text"/>
    <w:basedOn w:val="Normal"/>
    <w:link w:val="BodyTextChar"/>
    <w:rsid w:val="00945C74"/>
    <w:pPr>
      <w:jc w:val="both"/>
    </w:pPr>
    <w:rPr>
      <w:sz w:val="24"/>
    </w:rPr>
  </w:style>
  <w:style w:type="character" w:customStyle="1" w:styleId="BodyTextChar">
    <w:name w:val="Body Text Char"/>
    <w:basedOn w:val="DefaultParagraphFont"/>
    <w:link w:val="BodyText"/>
    <w:rsid w:val="00945C74"/>
    <w:rPr>
      <w:rFonts w:ascii="Times New Roman" w:eastAsia="Times New Roman" w:hAnsi="Times New Roman" w:cs="Times New Roman"/>
      <w:sz w:val="24"/>
      <w:szCs w:val="20"/>
      <w:lang w:val="en-AU"/>
    </w:rPr>
  </w:style>
  <w:style w:type="paragraph" w:styleId="Footer">
    <w:name w:val="footer"/>
    <w:basedOn w:val="Normal"/>
    <w:link w:val="FooterChar"/>
    <w:uiPriority w:val="99"/>
    <w:unhideWhenUsed/>
    <w:rsid w:val="00945C74"/>
    <w:pPr>
      <w:tabs>
        <w:tab w:val="center" w:pos="4680"/>
        <w:tab w:val="right" w:pos="9360"/>
      </w:tabs>
    </w:pPr>
  </w:style>
  <w:style w:type="character" w:customStyle="1" w:styleId="FooterChar">
    <w:name w:val="Footer Char"/>
    <w:basedOn w:val="DefaultParagraphFont"/>
    <w:link w:val="Footer"/>
    <w:uiPriority w:val="99"/>
    <w:rsid w:val="00945C74"/>
    <w:rPr>
      <w:rFonts w:ascii="Times New Roman" w:eastAsia="Times New Roman" w:hAnsi="Times New Roman" w:cs="Times New Roman"/>
      <w:sz w:val="20"/>
      <w:szCs w:val="20"/>
      <w:lang w:val="en-AU"/>
    </w:rPr>
  </w:style>
  <w:style w:type="table" w:styleId="TableGrid">
    <w:name w:val="Table Grid"/>
    <w:basedOn w:val="TableNormal"/>
    <w:uiPriority w:val="59"/>
    <w:rsid w:val="009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5C74"/>
    <w:rPr>
      <w:color w:val="0000FF" w:themeColor="hyperlink"/>
      <w:u w:val="single"/>
    </w:rPr>
  </w:style>
  <w:style w:type="paragraph" w:styleId="ListParagraph">
    <w:name w:val="List Paragraph"/>
    <w:basedOn w:val="Normal"/>
    <w:uiPriority w:val="34"/>
    <w:qFormat/>
    <w:rsid w:val="00945C74"/>
    <w:pPr>
      <w:ind w:left="720"/>
      <w:contextualSpacing/>
    </w:pPr>
  </w:style>
  <w:style w:type="character" w:customStyle="1" w:styleId="tlid-translation">
    <w:name w:val="tlid-translation"/>
    <w:basedOn w:val="DefaultParagraphFont"/>
    <w:rsid w:val="00945C74"/>
  </w:style>
  <w:style w:type="paragraph" w:styleId="Header">
    <w:name w:val="header"/>
    <w:basedOn w:val="Normal"/>
    <w:link w:val="HeaderChar"/>
    <w:uiPriority w:val="99"/>
    <w:unhideWhenUsed/>
    <w:rsid w:val="00945C74"/>
    <w:pPr>
      <w:tabs>
        <w:tab w:val="center" w:pos="4153"/>
        <w:tab w:val="right" w:pos="8306"/>
      </w:tabs>
    </w:pPr>
  </w:style>
  <w:style w:type="character" w:customStyle="1" w:styleId="HeaderChar">
    <w:name w:val="Header Char"/>
    <w:basedOn w:val="DefaultParagraphFont"/>
    <w:link w:val="Header"/>
    <w:uiPriority w:val="99"/>
    <w:rsid w:val="00945C74"/>
    <w:rPr>
      <w:rFonts w:ascii="Times New Roman" w:eastAsia="Times New Roman" w:hAnsi="Times New Roman" w:cs="Times New Roman"/>
      <w:sz w:val="20"/>
      <w:szCs w:val="20"/>
      <w:lang w:val="en-AU"/>
    </w:rPr>
  </w:style>
  <w:style w:type="paragraph" w:styleId="Title">
    <w:name w:val="Title"/>
    <w:basedOn w:val="Normal"/>
    <w:link w:val="TitleChar"/>
    <w:qFormat/>
    <w:rsid w:val="00945C74"/>
    <w:pPr>
      <w:jc w:val="center"/>
    </w:pPr>
    <w:rPr>
      <w:b/>
      <w:bCs/>
      <w:sz w:val="28"/>
      <w:szCs w:val="24"/>
      <w:lang w:val="lv-LV"/>
    </w:rPr>
  </w:style>
  <w:style w:type="character" w:customStyle="1" w:styleId="TitleChar">
    <w:name w:val="Title Char"/>
    <w:basedOn w:val="DefaultParagraphFont"/>
    <w:link w:val="Title"/>
    <w:rsid w:val="00945C74"/>
    <w:rPr>
      <w:rFonts w:ascii="Times New Roman" w:eastAsia="Times New Roman" w:hAnsi="Times New Roman" w:cs="Times New Roman"/>
      <w:b/>
      <w:bCs/>
      <w:sz w:val="28"/>
      <w:szCs w:val="24"/>
    </w:rPr>
  </w:style>
  <w:style w:type="paragraph" w:customStyle="1" w:styleId="Default">
    <w:name w:val="Default"/>
    <w:rsid w:val="00945C7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945C74"/>
  </w:style>
  <w:style w:type="character" w:customStyle="1" w:styleId="FootnoteTextChar">
    <w:name w:val="Footnote Text Char"/>
    <w:basedOn w:val="DefaultParagraphFont"/>
    <w:link w:val="FootnoteText"/>
    <w:uiPriority w:val="99"/>
    <w:semiHidden/>
    <w:rsid w:val="00945C74"/>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945C74"/>
    <w:rPr>
      <w:vertAlign w:val="superscript"/>
    </w:rPr>
  </w:style>
  <w:style w:type="paragraph" w:styleId="CommentText">
    <w:name w:val="annotation text"/>
    <w:basedOn w:val="Normal"/>
    <w:link w:val="CommentTextChar"/>
    <w:uiPriority w:val="99"/>
    <w:semiHidden/>
    <w:unhideWhenUsed/>
    <w:rsid w:val="008836C8"/>
  </w:style>
  <w:style w:type="character" w:customStyle="1" w:styleId="CommentTextChar">
    <w:name w:val="Comment Text Char"/>
    <w:basedOn w:val="DefaultParagraphFont"/>
    <w:link w:val="CommentText"/>
    <w:uiPriority w:val="99"/>
    <w:semiHidden/>
    <w:rsid w:val="008836C8"/>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8836C8"/>
    <w:rPr>
      <w:sz w:val="16"/>
      <w:szCs w:val="16"/>
    </w:rPr>
  </w:style>
  <w:style w:type="paragraph" w:styleId="BalloonText">
    <w:name w:val="Balloon Text"/>
    <w:basedOn w:val="Normal"/>
    <w:link w:val="BalloonTextChar"/>
    <w:uiPriority w:val="99"/>
    <w:semiHidden/>
    <w:unhideWhenUsed/>
    <w:rsid w:val="008836C8"/>
    <w:rPr>
      <w:rFonts w:ascii="Tahoma" w:hAnsi="Tahoma" w:cs="Tahoma"/>
      <w:sz w:val="16"/>
      <w:szCs w:val="16"/>
    </w:rPr>
  </w:style>
  <w:style w:type="character" w:customStyle="1" w:styleId="BalloonTextChar">
    <w:name w:val="Balloon Text Char"/>
    <w:basedOn w:val="DefaultParagraphFont"/>
    <w:link w:val="BalloonText"/>
    <w:uiPriority w:val="99"/>
    <w:semiHidden/>
    <w:rsid w:val="008836C8"/>
    <w:rPr>
      <w:rFonts w:ascii="Tahoma" w:eastAsia="Times New Roman" w:hAnsi="Tahoma" w:cs="Tahoma"/>
      <w:sz w:val="16"/>
      <w:szCs w:val="16"/>
      <w:lang w:val="en-AU"/>
    </w:rPr>
  </w:style>
  <w:style w:type="paragraph" w:styleId="Revision">
    <w:name w:val="Revision"/>
    <w:hidden/>
    <w:uiPriority w:val="99"/>
    <w:semiHidden/>
    <w:rsid w:val="00990E22"/>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5507">
      <w:bodyDiv w:val="1"/>
      <w:marLeft w:val="0"/>
      <w:marRight w:val="0"/>
      <w:marTop w:val="0"/>
      <w:marBottom w:val="0"/>
      <w:divBdr>
        <w:top w:val="none" w:sz="0" w:space="0" w:color="auto"/>
        <w:left w:val="none" w:sz="0" w:space="0" w:color="auto"/>
        <w:bottom w:val="none" w:sz="0" w:space="0" w:color="auto"/>
        <w:right w:val="none" w:sz="0" w:space="0" w:color="auto"/>
      </w:divBdr>
    </w:div>
    <w:div w:id="1008756552">
      <w:bodyDiv w:val="1"/>
      <w:marLeft w:val="0"/>
      <w:marRight w:val="0"/>
      <w:marTop w:val="0"/>
      <w:marBottom w:val="0"/>
      <w:divBdr>
        <w:top w:val="none" w:sz="0" w:space="0" w:color="auto"/>
        <w:left w:val="none" w:sz="0" w:space="0" w:color="auto"/>
        <w:bottom w:val="none" w:sz="0" w:space="0" w:color="auto"/>
        <w:right w:val="none" w:sz="0" w:space="0" w:color="auto"/>
      </w:divBdr>
    </w:div>
    <w:div w:id="16557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reg/2016/1012/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2EA-F25E-481B-B3DD-B5489614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14162</Words>
  <Characters>8073</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Sandra Justa</cp:lastModifiedBy>
  <cp:revision>9</cp:revision>
  <cp:lastPrinted>2024-01-17T16:58:00Z</cp:lastPrinted>
  <dcterms:created xsi:type="dcterms:W3CDTF">2024-08-08T06:34:00Z</dcterms:created>
  <dcterms:modified xsi:type="dcterms:W3CDTF">2024-09-18T08:22:00Z</dcterms:modified>
</cp:coreProperties>
</file>